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9A8" w:rsidRPr="00D43A52" w:rsidRDefault="0089716A" w:rsidP="0089716A">
      <w:pPr>
        <w:jc w:val="center"/>
        <w:rPr>
          <w:b/>
          <w:sz w:val="36"/>
        </w:rPr>
      </w:pPr>
      <w:r w:rsidRPr="00D43A52">
        <w:rPr>
          <w:b/>
          <w:sz w:val="36"/>
        </w:rPr>
        <w:t>Profit Watch Investment Group, Inc.</w:t>
      </w:r>
    </w:p>
    <w:p w:rsidR="0089716A" w:rsidRPr="0089716A" w:rsidRDefault="0089716A" w:rsidP="0089716A">
      <w:pPr>
        <w:jc w:val="center"/>
        <w:rPr>
          <w:sz w:val="36"/>
        </w:rPr>
      </w:pPr>
      <w:r w:rsidRPr="00D43A52">
        <w:rPr>
          <w:b/>
          <w:sz w:val="36"/>
        </w:rPr>
        <w:t>Terms and Definitions Used in Our Investment Approach</w:t>
      </w:r>
    </w:p>
    <w:p w:rsidR="0089716A" w:rsidRDefault="0089716A"/>
    <w:p w:rsidR="0089716A" w:rsidRDefault="00490782">
      <w:r>
        <w:t>Profit Watch Investment Group (PWIG) has a very n</w:t>
      </w:r>
      <w:r w:rsidR="005E3E67">
        <w:t xml:space="preserve">arrow investment approach </w:t>
      </w:r>
      <w:r w:rsidR="00D47787">
        <w:t>which</w:t>
      </w:r>
      <w:r w:rsidR="005E3E67">
        <w:t xml:space="preserve"> may</w:t>
      </w:r>
      <w:r>
        <w:t xml:space="preserve"> not</w:t>
      </w:r>
      <w:r w:rsidR="005E3E67">
        <w:t xml:space="preserve"> be</w:t>
      </w:r>
      <w:r>
        <w:t xml:space="preserve"> fully understood by many investors.  In addition to purchasing </w:t>
      </w:r>
      <w:r w:rsidRPr="00131F24">
        <w:rPr>
          <w:i/>
        </w:rPr>
        <w:t>common stocks</w:t>
      </w:r>
      <w:r>
        <w:t xml:space="preserve"> and ETFs (</w:t>
      </w:r>
      <w:hyperlink w:anchor="_Exchange_Traded_Fund:" w:history="1">
        <w:r w:rsidR="005D4457" w:rsidRPr="00E56547">
          <w:rPr>
            <w:rStyle w:val="Hyperlink"/>
            <w:i/>
          </w:rPr>
          <w:t>Exchange Traded Funds</w:t>
        </w:r>
      </w:hyperlink>
      <w:r w:rsidR="005D4457">
        <w:t xml:space="preserve">) as </w:t>
      </w:r>
      <w:r w:rsidR="00512BD1">
        <w:t>most</w:t>
      </w:r>
      <w:r w:rsidR="005D4457">
        <w:t xml:space="preserve"> investors are accustom to, PWIG </w:t>
      </w:r>
      <w:r w:rsidR="005E3E67">
        <w:t>employs</w:t>
      </w:r>
      <w:r w:rsidR="005D4457">
        <w:t xml:space="preserve"> selling options as a major part of its investment </w:t>
      </w:r>
      <w:r w:rsidR="00D47787">
        <w:t>strategy</w:t>
      </w:r>
      <w:r w:rsidR="005D4457">
        <w:t xml:space="preserve">.  This short </w:t>
      </w:r>
      <w:r w:rsidR="0063202C">
        <w:t>paper</w:t>
      </w:r>
      <w:r w:rsidR="005D4457">
        <w:t xml:space="preserve"> is designed to explain the investment approach and the terms used in our monthly, quarterly, and annual reports.</w:t>
      </w:r>
    </w:p>
    <w:p w:rsidR="005D4457" w:rsidRDefault="005D4457"/>
    <w:p w:rsidR="005D4457" w:rsidRDefault="005D4457">
      <w:r>
        <w:t>We will begin by defining some of</w:t>
      </w:r>
      <w:r w:rsidR="006009A0">
        <w:t xml:space="preserve"> the</w:t>
      </w:r>
      <w:r>
        <w:t xml:space="preserve"> terms we use</w:t>
      </w:r>
      <w:r w:rsidR="00A61076">
        <w:t xml:space="preserve"> (these terms are shown in italics throughout the text)</w:t>
      </w:r>
      <w:r>
        <w:t xml:space="preserve"> and then explain the various investment approaches</w:t>
      </w:r>
      <w:r w:rsidR="006009A0">
        <w:t xml:space="preserve"> including fallback approaches we have used to counter undesirable consequences of potentially losing positions.</w:t>
      </w:r>
    </w:p>
    <w:p w:rsidR="006009A0" w:rsidRDefault="006009A0"/>
    <w:p w:rsidR="006009A0" w:rsidRPr="00F756AC" w:rsidRDefault="006009A0" w:rsidP="005779EA">
      <w:pPr>
        <w:pStyle w:val="Title"/>
      </w:pPr>
      <w:r w:rsidRPr="00F756AC">
        <w:t>Definitions</w:t>
      </w:r>
    </w:p>
    <w:p w:rsidR="00F756AC" w:rsidRPr="00025099" w:rsidRDefault="006009A0" w:rsidP="005779EA">
      <w:pPr>
        <w:pStyle w:val="Heading2"/>
      </w:pPr>
      <w:bookmarkStart w:id="0" w:name="_Toc379062244"/>
      <w:r w:rsidRPr="005779EA">
        <w:rPr>
          <w:color w:val="auto"/>
        </w:rPr>
        <w:t>Common Stock:</w:t>
      </w:r>
      <w:bookmarkEnd w:id="0"/>
      <w:r w:rsidRPr="00025099">
        <w:tab/>
      </w:r>
    </w:p>
    <w:p w:rsidR="006009A0" w:rsidRDefault="008B713F" w:rsidP="00F756AC">
      <w:pPr>
        <w:ind w:left="720"/>
      </w:pPr>
      <w:r>
        <w:t>Common stock is a</w:t>
      </w:r>
      <w:r w:rsidR="006009A0" w:rsidRPr="006009A0">
        <w:t xml:space="preserve"> security that represents ownership in a corporation. Holders of </w:t>
      </w:r>
      <w:r w:rsidR="006009A0" w:rsidRPr="008B713F">
        <w:rPr>
          <w:bCs/>
        </w:rPr>
        <w:t>common stock</w:t>
      </w:r>
      <w:r w:rsidR="006009A0" w:rsidRPr="006009A0">
        <w:t xml:space="preserve"> exercise control by electing a board of directors and voting on corporate policy.</w:t>
      </w:r>
      <w:r w:rsidR="006009A0">
        <w:t xml:space="preserve">  </w:t>
      </w:r>
      <w:r w:rsidR="00573359">
        <w:t>Our only</w:t>
      </w:r>
      <w:r w:rsidR="006009A0">
        <w:t xml:space="preserve"> stock position is in </w:t>
      </w:r>
      <w:r w:rsidR="006009A0" w:rsidRPr="006009A0">
        <w:t>American Capital Agency Corporation (AGNC).</w:t>
      </w:r>
      <w:r w:rsidR="009C4EAA">
        <w:t xml:space="preserve">  AGNC is a Real Estate Investment Trust (REIT) and as such is required to pay at least 90 percent on it earning as dividends to its common stock holders.  </w:t>
      </w:r>
      <w:r w:rsidR="005E3E67">
        <w:t>The dividends are</w:t>
      </w:r>
      <w:r w:rsidR="009C4EAA">
        <w:t xml:space="preserve"> often (depending on the price of the stock) 20 percent or more.</w:t>
      </w:r>
    </w:p>
    <w:p w:rsidR="00F756AC" w:rsidRPr="005779EA" w:rsidRDefault="006009A0" w:rsidP="005779EA">
      <w:pPr>
        <w:pStyle w:val="Heading2"/>
        <w:rPr>
          <w:color w:val="auto"/>
        </w:rPr>
      </w:pPr>
      <w:bookmarkStart w:id="1" w:name="_Exchange_Traded_Fund:"/>
      <w:bookmarkStart w:id="2" w:name="_Toc379062245"/>
      <w:bookmarkEnd w:id="1"/>
      <w:r w:rsidRPr="005779EA">
        <w:rPr>
          <w:color w:val="auto"/>
        </w:rPr>
        <w:t>Exchange Traded Fund:</w:t>
      </w:r>
      <w:bookmarkEnd w:id="2"/>
      <w:r w:rsidRPr="005779EA">
        <w:rPr>
          <w:color w:val="auto"/>
        </w:rPr>
        <w:tab/>
      </w:r>
    </w:p>
    <w:p w:rsidR="006009A0" w:rsidRDefault="006009A0" w:rsidP="00F756AC">
      <w:pPr>
        <w:ind w:left="720"/>
      </w:pPr>
      <w:r w:rsidRPr="008F281F">
        <w:t>Thes</w:t>
      </w:r>
      <w:r w:rsidR="008F281F">
        <w:t>e funds (called ETFs) are listed and trade</w:t>
      </w:r>
      <w:r w:rsidRPr="008F281F">
        <w:t xml:space="preserve"> on stock exchanges, so they can be bought and sold during the trading day. They usually track an index, either holding the underlying stocks of the index or using derivatives to achieve the same returns as the index.</w:t>
      </w:r>
      <w:r w:rsidR="008F281F">
        <w:t xml:space="preserve">  They often trade at a premium to or below the true value of the underlying security or index.  Currently, our only ETF</w:t>
      </w:r>
      <w:r w:rsidR="00512BD1">
        <w:t>s</w:t>
      </w:r>
      <w:r w:rsidR="008F281F">
        <w:t xml:space="preserve"> </w:t>
      </w:r>
      <w:r w:rsidR="00512BD1">
        <w:t>are</w:t>
      </w:r>
      <w:r w:rsidR="008F281F">
        <w:t xml:space="preserve"> ERX</w:t>
      </w:r>
      <w:r w:rsidR="00512BD1">
        <w:t xml:space="preserve"> and TNA</w:t>
      </w:r>
      <w:r w:rsidR="008F281F">
        <w:t xml:space="preserve">, which </w:t>
      </w:r>
      <w:r w:rsidR="00512BD1">
        <w:t>are</w:t>
      </w:r>
      <w:r w:rsidR="008F281F">
        <w:t xml:space="preserve"> the Daily Energy Bull 3x ETF</w:t>
      </w:r>
      <w:r w:rsidR="00512BD1">
        <w:t xml:space="preserve"> (ERX</w:t>
      </w:r>
      <w:r w:rsidR="00DC7000">
        <w:t>)</w:t>
      </w:r>
      <w:r w:rsidR="00512BD1">
        <w:t xml:space="preserve"> and the Daily Small Cap Bull 3x ETF (TNA)</w:t>
      </w:r>
      <w:r w:rsidR="008F281F">
        <w:t xml:space="preserve">.  </w:t>
      </w:r>
      <w:r w:rsidR="00512BD1">
        <w:t>They</w:t>
      </w:r>
      <w:r w:rsidR="008F281F">
        <w:t xml:space="preserve"> seek daily investment results, before fees and expenses, of 300% of the performance of Standard and Poor's </w:t>
      </w:r>
      <w:r w:rsidR="00512BD1">
        <w:t>associated</w:t>
      </w:r>
      <w:r w:rsidR="008F281F">
        <w:t xml:space="preserve"> </w:t>
      </w:r>
      <w:r w:rsidR="00512BD1">
        <w:t>i</w:t>
      </w:r>
      <w:r w:rsidR="008F281F">
        <w:t>ndex.</w:t>
      </w:r>
      <w:r w:rsidR="008B713F">
        <w:t xml:space="preserve"> </w:t>
      </w:r>
      <w:r w:rsidR="008F281F">
        <w:t xml:space="preserve"> </w:t>
      </w:r>
      <w:r w:rsidR="00512BD1">
        <w:t>They</w:t>
      </w:r>
      <w:r w:rsidR="008F281F">
        <w:t xml:space="preserve"> seldom meet </w:t>
      </w:r>
      <w:r w:rsidR="00512BD1">
        <w:t>their</w:t>
      </w:r>
      <w:r w:rsidR="008F281F">
        <w:t xml:space="preserve"> stated investment </w:t>
      </w:r>
      <w:r w:rsidR="008C4B55">
        <w:t>objective;</w:t>
      </w:r>
      <w:r w:rsidR="008F281F">
        <w:t xml:space="preserve"> however, </w:t>
      </w:r>
      <w:r w:rsidR="00DC7000">
        <w:t>they</w:t>
      </w:r>
      <w:r w:rsidR="002F1140">
        <w:t xml:space="preserve"> </w:t>
      </w:r>
      <w:r w:rsidR="00512BD1">
        <w:t>have</w:t>
      </w:r>
      <w:r w:rsidR="008F281F">
        <w:t xml:space="preserve"> </w:t>
      </w:r>
      <w:r w:rsidR="00512BD1">
        <w:t>yielded</w:t>
      </w:r>
      <w:r w:rsidR="008F281F">
        <w:t xml:space="preserve"> </w:t>
      </w:r>
      <w:r w:rsidR="009C4EAA">
        <w:t>significant</w:t>
      </w:r>
      <w:r w:rsidR="008F281F">
        <w:t xml:space="preserve"> </w:t>
      </w:r>
      <w:r w:rsidR="009C4EAA">
        <w:t>positive results</w:t>
      </w:r>
      <w:r w:rsidR="00512BD1">
        <w:t xml:space="preserve"> during our investment history</w:t>
      </w:r>
      <w:r w:rsidR="009C4EAA">
        <w:t>.</w:t>
      </w:r>
    </w:p>
    <w:p w:rsidR="00F756AC" w:rsidRPr="00025099" w:rsidRDefault="009C4EAA" w:rsidP="005779EA">
      <w:pPr>
        <w:pStyle w:val="Heading2"/>
      </w:pPr>
      <w:bookmarkStart w:id="3" w:name="_Option_(Stock_or"/>
      <w:bookmarkStart w:id="4" w:name="_Toc379062246"/>
      <w:bookmarkEnd w:id="3"/>
      <w:r w:rsidRPr="005779EA">
        <w:rPr>
          <w:color w:val="auto"/>
        </w:rPr>
        <w:t>Option</w:t>
      </w:r>
      <w:r w:rsidR="00C417C2" w:rsidRPr="005779EA">
        <w:rPr>
          <w:color w:val="auto"/>
        </w:rPr>
        <w:t xml:space="preserve"> (Stock or ETF)</w:t>
      </w:r>
      <w:r w:rsidRPr="005779EA">
        <w:rPr>
          <w:color w:val="auto"/>
        </w:rPr>
        <w:t>:</w:t>
      </w:r>
      <w:bookmarkEnd w:id="4"/>
      <w:r w:rsidRPr="00025099">
        <w:tab/>
      </w:r>
    </w:p>
    <w:p w:rsidR="00C01027" w:rsidRDefault="009C4EAA" w:rsidP="00C01027">
      <w:pPr>
        <w:ind w:left="720"/>
      </w:pPr>
      <w:r w:rsidRPr="009C4EAA">
        <w:t>A</w:t>
      </w:r>
      <w:r w:rsidR="008B713F">
        <w:t>n option is a</w:t>
      </w:r>
      <w:r w:rsidRPr="009C4EAA">
        <w:t xml:space="preserve"> privilege, sold by one party to </w:t>
      </w:r>
      <w:r w:rsidR="008B713F" w:rsidRPr="009C4EAA">
        <w:t>another that</w:t>
      </w:r>
      <w:r w:rsidRPr="009C4EAA">
        <w:t xml:space="preserve"> gives the buyer the right, but not the obligation, to buy</w:t>
      </w:r>
      <w:r w:rsidR="00C417C2">
        <w:t xml:space="preserve"> (CALL) or sell (PUT</w:t>
      </w:r>
      <w:r w:rsidRPr="009C4EAA">
        <w:t>) a stock at an agreed-upon price</w:t>
      </w:r>
      <w:r>
        <w:t xml:space="preserve"> (</w:t>
      </w:r>
      <w:hyperlink w:anchor="_Strike_Price:" w:history="1">
        <w:r w:rsidRPr="00E56547">
          <w:rPr>
            <w:rStyle w:val="Hyperlink"/>
            <w:i/>
          </w:rPr>
          <w:t>Strike Price</w:t>
        </w:r>
      </w:hyperlink>
      <w:r>
        <w:t>)</w:t>
      </w:r>
      <w:r w:rsidRPr="009C4EAA">
        <w:t xml:space="preserve"> </w:t>
      </w:r>
      <w:r>
        <w:t>by</w:t>
      </w:r>
      <w:r w:rsidRPr="009C4EAA">
        <w:t xml:space="preserve"> a specific date</w:t>
      </w:r>
      <w:r w:rsidR="00C417C2">
        <w:t xml:space="preserve"> (</w:t>
      </w:r>
      <w:hyperlink w:anchor="_Expiration_Date:" w:history="1">
        <w:r w:rsidR="00C417C2" w:rsidRPr="00E56547">
          <w:rPr>
            <w:rStyle w:val="Hyperlink"/>
            <w:i/>
          </w:rPr>
          <w:t>Expiration Date</w:t>
        </w:r>
      </w:hyperlink>
      <w:r w:rsidR="00C417C2">
        <w:t>)</w:t>
      </w:r>
      <w:r w:rsidRPr="009C4EAA">
        <w:t>.</w:t>
      </w:r>
      <w:r w:rsidR="008C4B55">
        <w:t xml:space="preserve">  For every option buyer, there is a seller and the seller has the obligation but not the ri</w:t>
      </w:r>
      <w:r w:rsidR="00B919B1">
        <w:t>ght to sell (CALL) or buy (</w:t>
      </w:r>
      <w:r w:rsidR="008C4B55">
        <w:t xml:space="preserve">PUT) a stock at an </w:t>
      </w:r>
      <w:r w:rsidR="008C4B55" w:rsidRPr="009C4EAA">
        <w:t>agreed-upon price</w:t>
      </w:r>
      <w:r w:rsidR="008C4B55">
        <w:t xml:space="preserve"> by</w:t>
      </w:r>
      <w:r w:rsidR="008C4B55" w:rsidRPr="009C4EAA">
        <w:t xml:space="preserve"> a specific date</w:t>
      </w:r>
      <w:r w:rsidR="00B919B1">
        <w:t>.  We transact</w:t>
      </w:r>
      <w:r w:rsidR="008C4B55">
        <w:t xml:space="preserve"> option trades as sellers so we always have obligations not rights with respect to our option transactions.</w:t>
      </w:r>
      <w:r w:rsidR="00B919B1">
        <w:t xml:space="preserve">  The price of</w:t>
      </w:r>
      <w:r w:rsidR="00D47787">
        <w:t xml:space="preserve"> an option</w:t>
      </w:r>
      <w:r w:rsidR="00B919B1">
        <w:t xml:space="preserve"> has two components, </w:t>
      </w:r>
      <w:r w:rsidR="008448C3" w:rsidRPr="00DC7000">
        <w:rPr>
          <w:b/>
        </w:rPr>
        <w:t>intrinsic</w:t>
      </w:r>
      <w:r w:rsidR="008448C3">
        <w:t xml:space="preserve"> </w:t>
      </w:r>
      <w:r w:rsidR="008448C3" w:rsidRPr="00DC7000">
        <w:rPr>
          <w:b/>
        </w:rPr>
        <w:t>value</w:t>
      </w:r>
      <w:r w:rsidR="008448C3">
        <w:t xml:space="preserve"> and </w:t>
      </w:r>
      <w:r w:rsidR="008448C3" w:rsidRPr="00DC7000">
        <w:rPr>
          <w:b/>
        </w:rPr>
        <w:t>time</w:t>
      </w:r>
      <w:r w:rsidR="008448C3">
        <w:t xml:space="preserve"> </w:t>
      </w:r>
      <w:r w:rsidR="008448C3" w:rsidRPr="00DC7000">
        <w:rPr>
          <w:b/>
        </w:rPr>
        <w:t>value</w:t>
      </w:r>
      <w:r w:rsidR="008448C3">
        <w:t>.  Time value is the</w:t>
      </w:r>
      <w:r w:rsidR="00DC7000">
        <w:t xml:space="preserve"> cash</w:t>
      </w:r>
      <w:r w:rsidR="008448C3">
        <w:t xml:space="preserve"> value of the time from now until the option’s </w:t>
      </w:r>
      <w:r w:rsidR="008448C3" w:rsidRPr="00000677">
        <w:rPr>
          <w:i/>
        </w:rPr>
        <w:t>expiration date</w:t>
      </w:r>
      <w:r w:rsidR="008448C3">
        <w:t xml:space="preserve"> and will vary widely based on</w:t>
      </w:r>
      <w:r w:rsidR="00D47787">
        <w:t xml:space="preserve"> the</w:t>
      </w:r>
      <w:r w:rsidR="008448C3">
        <w:t xml:space="preserve"> volatility of the underlying security.  Intrinsic value is the difference </w:t>
      </w:r>
      <w:r w:rsidR="00C5454A">
        <w:t>between</w:t>
      </w:r>
      <w:r w:rsidR="008448C3">
        <w:t xml:space="preserve"> the current price of the stock and the </w:t>
      </w:r>
      <w:hyperlink w:anchor="_Strike_Price:" w:history="1">
        <w:r w:rsidR="008448C3" w:rsidRPr="00EC04A2">
          <w:rPr>
            <w:rStyle w:val="Hyperlink"/>
            <w:i/>
          </w:rPr>
          <w:t xml:space="preserve">strike </w:t>
        </w:r>
        <w:r w:rsidR="008448C3" w:rsidRPr="00EC04A2">
          <w:rPr>
            <w:rStyle w:val="Hyperlink"/>
            <w:i/>
          </w:rPr>
          <w:lastRenderedPageBreak/>
          <w:t>price</w:t>
        </w:r>
      </w:hyperlink>
      <w:r w:rsidR="008448C3">
        <w:t xml:space="preserve"> for </w:t>
      </w:r>
      <w:hyperlink w:anchor="_In-The-Money_Option:" w:history="1">
        <w:r w:rsidR="008448C3" w:rsidRPr="00EC04A2">
          <w:rPr>
            <w:rStyle w:val="Hyperlink"/>
            <w:i/>
          </w:rPr>
          <w:t>in-the-money</w:t>
        </w:r>
      </w:hyperlink>
      <w:r w:rsidR="008448C3">
        <w:t xml:space="preserve"> options, for </w:t>
      </w:r>
      <w:hyperlink w:anchor="_Out-Of-The-Money_Option:" w:history="1">
        <w:r w:rsidR="008448C3" w:rsidRPr="00EC04A2">
          <w:rPr>
            <w:rStyle w:val="Hyperlink"/>
            <w:i/>
          </w:rPr>
          <w:t>out-of-the-money</w:t>
        </w:r>
      </w:hyperlink>
      <w:r w:rsidR="008448C3">
        <w:t xml:space="preserve"> options, the intrinsic value is $0.00.  That is, there is intrinsic value for </w:t>
      </w:r>
      <w:hyperlink w:anchor="_CALL_Option:" w:history="1">
        <w:r w:rsidR="008448C3" w:rsidRPr="00EC04A2">
          <w:rPr>
            <w:rStyle w:val="Hyperlink"/>
            <w:i/>
          </w:rPr>
          <w:t>CALL options</w:t>
        </w:r>
      </w:hyperlink>
      <w:r w:rsidR="008448C3">
        <w:t xml:space="preserve"> </w:t>
      </w:r>
      <w:r w:rsidR="00C5454A">
        <w:t>when the</w:t>
      </w:r>
      <w:r w:rsidR="00A0681C">
        <w:t xml:space="preserve"> current</w:t>
      </w:r>
      <w:r w:rsidR="00C5454A">
        <w:t xml:space="preserve"> stock</w:t>
      </w:r>
      <w:r w:rsidR="008448C3">
        <w:t xml:space="preserve"> price</w:t>
      </w:r>
      <w:r w:rsidR="00A0681C">
        <w:t xml:space="preserve"> is</w:t>
      </w:r>
      <w:r w:rsidR="008448C3">
        <w:t xml:space="preserve"> </w:t>
      </w:r>
      <w:r w:rsidR="00C5454A">
        <w:t>greater</w:t>
      </w:r>
      <w:r w:rsidR="008448C3">
        <w:t xml:space="preserve"> than the </w:t>
      </w:r>
      <w:hyperlink w:anchor="_Strike_Price:" w:history="1">
        <w:r w:rsidR="008448C3" w:rsidRPr="00EC04A2">
          <w:rPr>
            <w:rStyle w:val="Hyperlink"/>
            <w:i/>
          </w:rPr>
          <w:t>strike price</w:t>
        </w:r>
      </w:hyperlink>
      <w:r w:rsidR="00C5454A">
        <w:rPr>
          <w:i/>
        </w:rPr>
        <w:t>.</w:t>
      </w:r>
      <w:r w:rsidR="008448C3">
        <w:t xml:space="preserve"> </w:t>
      </w:r>
      <w:r w:rsidR="00C5454A">
        <w:t xml:space="preserve"> T</w:t>
      </w:r>
      <w:r w:rsidR="008448C3">
        <w:t xml:space="preserve">here is intrinsic value for </w:t>
      </w:r>
      <w:hyperlink w:anchor="_PUT_Option:" w:history="1">
        <w:r w:rsidR="008448C3" w:rsidRPr="00EC04A2">
          <w:rPr>
            <w:rStyle w:val="Hyperlink"/>
            <w:i/>
          </w:rPr>
          <w:t>PUT options</w:t>
        </w:r>
      </w:hyperlink>
      <w:r w:rsidR="008448C3">
        <w:t xml:space="preserve"> </w:t>
      </w:r>
      <w:r w:rsidR="00C5454A">
        <w:t>when the</w:t>
      </w:r>
      <w:r w:rsidR="008448C3">
        <w:t xml:space="preserve"> current</w:t>
      </w:r>
      <w:r w:rsidR="00C5454A">
        <w:t xml:space="preserve"> stock</w:t>
      </w:r>
      <w:r w:rsidR="008448C3">
        <w:t xml:space="preserve"> price</w:t>
      </w:r>
      <w:r w:rsidR="00DC7000">
        <w:t xml:space="preserve"> is</w:t>
      </w:r>
      <w:r w:rsidR="008448C3">
        <w:t xml:space="preserve"> </w:t>
      </w:r>
      <w:r w:rsidR="00C5454A">
        <w:t>lower</w:t>
      </w:r>
      <w:r w:rsidR="008448C3">
        <w:t xml:space="preserve"> than the </w:t>
      </w:r>
      <w:hyperlink w:anchor="_Strike_Price:" w:history="1">
        <w:r w:rsidR="008448C3" w:rsidRPr="00EC04A2">
          <w:rPr>
            <w:rStyle w:val="Hyperlink"/>
            <w:i/>
          </w:rPr>
          <w:t>strike price</w:t>
        </w:r>
      </w:hyperlink>
      <w:r w:rsidR="008448C3">
        <w:t xml:space="preserve">. </w:t>
      </w:r>
      <w:r w:rsidR="00C01027">
        <w:t xml:space="preserve"> For example:  XYZ</w:t>
      </w:r>
      <w:r w:rsidR="00DC7000">
        <w:t>’s</w:t>
      </w:r>
      <w:r w:rsidR="00C01027">
        <w:t xml:space="preserve"> current price is $50</w:t>
      </w:r>
      <w:r w:rsidR="00DC7000">
        <w:t xml:space="preserve"> a share</w:t>
      </w:r>
      <w:r w:rsidR="00C01027">
        <w:t xml:space="preserve">, a </w:t>
      </w:r>
      <w:hyperlink w:anchor="_CALL_Option:" w:history="1">
        <w:r w:rsidR="00C01027" w:rsidRPr="00EC04A2">
          <w:rPr>
            <w:rStyle w:val="Hyperlink"/>
            <w:i/>
          </w:rPr>
          <w:t>CALL option</w:t>
        </w:r>
      </w:hyperlink>
      <w:r w:rsidR="00C01027">
        <w:t xml:space="preserve"> with a </w:t>
      </w:r>
      <w:hyperlink w:anchor="_Strike_Price:" w:history="1">
        <w:r w:rsidR="00C01027" w:rsidRPr="00EC04A2">
          <w:rPr>
            <w:rStyle w:val="Hyperlink"/>
            <w:i/>
          </w:rPr>
          <w:t>strike price</w:t>
        </w:r>
      </w:hyperlink>
      <w:r w:rsidR="00C01027">
        <w:t xml:space="preserve"> of $45 has an intrinsic value of $5 and a </w:t>
      </w:r>
      <w:hyperlink w:anchor="_PUT_Option:" w:history="1">
        <w:r w:rsidR="00C01027" w:rsidRPr="00EC04A2">
          <w:rPr>
            <w:rStyle w:val="Hyperlink"/>
            <w:i/>
          </w:rPr>
          <w:t>PUT option</w:t>
        </w:r>
      </w:hyperlink>
      <w:r w:rsidR="00C01027">
        <w:t xml:space="preserve"> with a </w:t>
      </w:r>
      <w:hyperlink w:anchor="_Strike_Price:" w:history="1">
        <w:r w:rsidR="00C01027" w:rsidRPr="00EC04A2">
          <w:rPr>
            <w:rStyle w:val="Hyperlink"/>
            <w:i/>
          </w:rPr>
          <w:t>strike price</w:t>
        </w:r>
      </w:hyperlink>
      <w:r w:rsidR="00C01027">
        <w:t xml:space="preserve"> of $60 has an intrinsic value of $10.</w:t>
      </w:r>
    </w:p>
    <w:p w:rsidR="009E168D" w:rsidRDefault="009E168D" w:rsidP="009E168D">
      <w:pPr>
        <w:pStyle w:val="Heading2"/>
        <w:rPr>
          <w:color w:val="auto"/>
        </w:rPr>
      </w:pPr>
      <w:bookmarkStart w:id="5" w:name="_Strike_Price:"/>
      <w:bookmarkStart w:id="6" w:name="_Toc379062247"/>
      <w:bookmarkEnd w:id="5"/>
      <w:r w:rsidRPr="005779EA">
        <w:rPr>
          <w:color w:val="auto"/>
        </w:rPr>
        <w:t>Option</w:t>
      </w:r>
      <w:r w:rsidRPr="00955B5F">
        <w:rPr>
          <w:color w:val="auto"/>
        </w:rPr>
        <w:t xml:space="preserve"> Symbol:</w:t>
      </w:r>
      <w:bookmarkEnd w:id="6"/>
    </w:p>
    <w:p w:rsidR="009E168D" w:rsidRDefault="009E168D" w:rsidP="009E168D">
      <w:pPr>
        <w:ind w:left="720" w:hanging="720"/>
      </w:pPr>
      <w:r>
        <w:tab/>
        <w:t>All stock and ETF option have trading symbols and these symbols have a rigid format.  It is very important that you understand what the various parts of the option symbol represents.  The format is:</w:t>
      </w:r>
    </w:p>
    <w:p w:rsidR="009E168D" w:rsidRDefault="009E168D" w:rsidP="009E168D">
      <w:pPr>
        <w:tabs>
          <w:tab w:val="center" w:pos="5400"/>
        </w:tabs>
        <w:ind w:left="720" w:hanging="720"/>
      </w:pPr>
      <w:r>
        <w:tab/>
      </w:r>
      <w:r>
        <w:tab/>
      </w:r>
      <w:proofErr w:type="spellStart"/>
      <w:proofErr w:type="gramStart"/>
      <w:r>
        <w:t>stkYYMMDDtSTRK</w:t>
      </w:r>
      <w:proofErr w:type="spellEnd"/>
      <w:proofErr w:type="gramEnd"/>
    </w:p>
    <w:p w:rsidR="009E168D" w:rsidRDefault="009E168D" w:rsidP="009E168D">
      <w:pPr>
        <w:ind w:left="720" w:hanging="720"/>
      </w:pPr>
      <w:r>
        <w:tab/>
      </w:r>
      <w:proofErr w:type="spellStart"/>
      <w:proofErr w:type="gramStart"/>
      <w:r>
        <w:t>stk</w:t>
      </w:r>
      <w:proofErr w:type="spellEnd"/>
      <w:proofErr w:type="gramEnd"/>
      <w:r>
        <w:t xml:space="preserve"> </w:t>
      </w:r>
      <w:r>
        <w:tab/>
        <w:t>is the trading symbol of the underlying security, this will one to four characters in length.</w:t>
      </w:r>
    </w:p>
    <w:p w:rsidR="009E168D" w:rsidRDefault="009E168D" w:rsidP="009E168D">
      <w:pPr>
        <w:ind w:left="720" w:hanging="720"/>
      </w:pPr>
      <w:r>
        <w:tab/>
        <w:t xml:space="preserve">YY </w:t>
      </w:r>
      <w:r>
        <w:tab/>
        <w:t xml:space="preserve">is the YEAR of the </w:t>
      </w:r>
      <w:hyperlink w:anchor="_Expiration_Date:" w:history="1">
        <w:r>
          <w:rPr>
            <w:rStyle w:val="Hyperlink"/>
            <w:i/>
          </w:rPr>
          <w:t>expiration d</w:t>
        </w:r>
        <w:r w:rsidRPr="00E56547">
          <w:rPr>
            <w:rStyle w:val="Hyperlink"/>
            <w:i/>
          </w:rPr>
          <w:t>ate</w:t>
        </w:r>
      </w:hyperlink>
      <w:r>
        <w:t>.</w:t>
      </w:r>
    </w:p>
    <w:p w:rsidR="009E168D" w:rsidRDefault="009E168D" w:rsidP="009E168D">
      <w:pPr>
        <w:ind w:left="720" w:hanging="720"/>
      </w:pPr>
      <w:r>
        <w:tab/>
        <w:t xml:space="preserve">MM </w:t>
      </w:r>
      <w:r>
        <w:tab/>
        <w:t xml:space="preserve">is the MONTH of the </w:t>
      </w:r>
      <w:hyperlink w:anchor="_Expiration_Date:" w:history="1">
        <w:r>
          <w:rPr>
            <w:rStyle w:val="Hyperlink"/>
            <w:i/>
          </w:rPr>
          <w:t>expiration d</w:t>
        </w:r>
        <w:r w:rsidRPr="00E56547">
          <w:rPr>
            <w:rStyle w:val="Hyperlink"/>
            <w:i/>
          </w:rPr>
          <w:t>ate</w:t>
        </w:r>
      </w:hyperlink>
      <w:r>
        <w:t>.</w:t>
      </w:r>
    </w:p>
    <w:p w:rsidR="009E168D" w:rsidRDefault="009E168D" w:rsidP="009E168D">
      <w:pPr>
        <w:ind w:left="720" w:hanging="720"/>
      </w:pPr>
      <w:r>
        <w:tab/>
        <w:t>DD</w:t>
      </w:r>
      <w:r>
        <w:tab/>
        <w:t xml:space="preserve"> is the DAY of the </w:t>
      </w:r>
      <w:hyperlink w:anchor="_Expiration_Date:" w:history="1">
        <w:r>
          <w:rPr>
            <w:rStyle w:val="Hyperlink"/>
            <w:i/>
          </w:rPr>
          <w:t>expiration d</w:t>
        </w:r>
        <w:r w:rsidRPr="00E56547">
          <w:rPr>
            <w:rStyle w:val="Hyperlink"/>
            <w:i/>
          </w:rPr>
          <w:t>ate</w:t>
        </w:r>
      </w:hyperlink>
      <w:r>
        <w:t>.</w:t>
      </w:r>
    </w:p>
    <w:p w:rsidR="009E168D" w:rsidRDefault="009E168D" w:rsidP="009E168D">
      <w:pPr>
        <w:ind w:left="720" w:hanging="720"/>
      </w:pPr>
      <w:r>
        <w:tab/>
      </w:r>
      <w:proofErr w:type="gramStart"/>
      <w:r>
        <w:t>t</w:t>
      </w:r>
      <w:proofErr w:type="gramEnd"/>
      <w:r>
        <w:t xml:space="preserve"> </w:t>
      </w:r>
      <w:r>
        <w:tab/>
        <w:t xml:space="preserve">is the option TYPE - C for </w:t>
      </w:r>
      <w:hyperlink w:anchor="_CALL_Option:" w:history="1">
        <w:r w:rsidRPr="009E168D">
          <w:rPr>
            <w:rStyle w:val="Hyperlink"/>
            <w:i/>
          </w:rPr>
          <w:t>CALL options</w:t>
        </w:r>
      </w:hyperlink>
      <w:r>
        <w:t xml:space="preserve"> and P for </w:t>
      </w:r>
      <w:hyperlink w:anchor="_PUT_Option:" w:history="1">
        <w:r w:rsidRPr="009E168D">
          <w:rPr>
            <w:rStyle w:val="Hyperlink"/>
            <w:i/>
          </w:rPr>
          <w:t>PUT options</w:t>
        </w:r>
      </w:hyperlink>
      <w:r>
        <w:rPr>
          <w:i/>
        </w:rPr>
        <w:t>.</w:t>
      </w:r>
    </w:p>
    <w:p w:rsidR="009E168D" w:rsidRDefault="009E168D" w:rsidP="009E168D">
      <w:pPr>
        <w:ind w:left="720" w:hanging="720"/>
      </w:pPr>
      <w:r>
        <w:tab/>
        <w:t>STRK</w:t>
      </w:r>
      <w:r>
        <w:tab/>
        <w:t xml:space="preserve">is the </w:t>
      </w:r>
      <w:hyperlink w:anchor="_Strike_Price:_1" w:history="1">
        <w:r w:rsidRPr="009E168D">
          <w:rPr>
            <w:rStyle w:val="Hyperlink"/>
            <w:i/>
          </w:rPr>
          <w:t>strike price</w:t>
        </w:r>
      </w:hyperlink>
      <w:r>
        <w:t xml:space="preserve"> of the option – with decimal but only if necessary</w:t>
      </w:r>
    </w:p>
    <w:p w:rsidR="009E168D" w:rsidRDefault="009E168D" w:rsidP="009E168D">
      <w:pPr>
        <w:ind w:left="720" w:hanging="720"/>
      </w:pPr>
    </w:p>
    <w:p w:rsidR="009E168D" w:rsidRPr="00955B5F" w:rsidRDefault="009E168D" w:rsidP="009E168D">
      <w:pPr>
        <w:ind w:left="720" w:hanging="720"/>
      </w:pPr>
      <w:r>
        <w:tab/>
        <w:t>For example</w:t>
      </w:r>
      <w:r>
        <w:tab/>
        <w:t>-</w:t>
      </w:r>
      <w:r w:rsidRPr="00955B5F">
        <w:rPr>
          <w:b/>
        </w:rPr>
        <w:t>TNA</w:t>
      </w:r>
      <w:r w:rsidRPr="00955B5F">
        <w:rPr>
          <w:b/>
          <w:color w:val="365F91" w:themeColor="accent1" w:themeShade="BF"/>
        </w:rPr>
        <w:t>14</w:t>
      </w:r>
      <w:r w:rsidRPr="00955B5F">
        <w:rPr>
          <w:b/>
          <w:color w:val="76923C" w:themeColor="accent3" w:themeShade="BF"/>
        </w:rPr>
        <w:t>02</w:t>
      </w:r>
      <w:r w:rsidRPr="00955B5F">
        <w:rPr>
          <w:b/>
          <w:color w:val="984806" w:themeColor="accent6" w:themeShade="80"/>
        </w:rPr>
        <w:t>22</w:t>
      </w:r>
      <w:r w:rsidRPr="00955B5F">
        <w:rPr>
          <w:b/>
          <w:color w:val="FF0000"/>
        </w:rPr>
        <w:t>C</w:t>
      </w:r>
      <w:r w:rsidRPr="00955B5F">
        <w:rPr>
          <w:b/>
        </w:rPr>
        <w:t>83.61</w:t>
      </w:r>
      <w:r>
        <w:t xml:space="preserve"> is a </w:t>
      </w:r>
      <w:r w:rsidRPr="00871061">
        <w:rPr>
          <w:color w:val="FF0000"/>
        </w:rPr>
        <w:t>CALL</w:t>
      </w:r>
      <w:r>
        <w:t xml:space="preserve"> option for TNA with an </w:t>
      </w:r>
      <w:hyperlink w:anchor="_Expiration_Date:" w:history="1">
        <w:r>
          <w:rPr>
            <w:rStyle w:val="Hyperlink"/>
            <w:i/>
          </w:rPr>
          <w:t>expiration d</w:t>
        </w:r>
        <w:r w:rsidRPr="00E56547">
          <w:rPr>
            <w:rStyle w:val="Hyperlink"/>
            <w:i/>
          </w:rPr>
          <w:t>ate</w:t>
        </w:r>
      </w:hyperlink>
      <w:r>
        <w:rPr>
          <w:rStyle w:val="Hyperlink"/>
          <w:i/>
        </w:rPr>
        <w:t xml:space="preserve"> </w:t>
      </w:r>
      <w:r>
        <w:t xml:space="preserve">of </w:t>
      </w:r>
      <w:r w:rsidRPr="00871061">
        <w:rPr>
          <w:b/>
          <w:color w:val="76923C" w:themeColor="accent3" w:themeShade="BF"/>
        </w:rPr>
        <w:t>February</w:t>
      </w:r>
      <w:r>
        <w:t xml:space="preserve"> </w:t>
      </w:r>
      <w:r w:rsidRPr="00871061">
        <w:rPr>
          <w:b/>
          <w:color w:val="984806" w:themeColor="accent6" w:themeShade="80"/>
        </w:rPr>
        <w:t>22</w:t>
      </w:r>
      <w:r w:rsidRPr="00955B5F">
        <w:rPr>
          <w:vertAlign w:val="superscript"/>
        </w:rPr>
        <w:t>nd</w:t>
      </w:r>
      <w:r>
        <w:t xml:space="preserve"> 20</w:t>
      </w:r>
      <w:r w:rsidRPr="00955B5F">
        <w:rPr>
          <w:b/>
          <w:color w:val="365F91" w:themeColor="accent1" w:themeShade="BF"/>
        </w:rPr>
        <w:t>14</w:t>
      </w:r>
      <w:r>
        <w:t xml:space="preserve"> with a </w:t>
      </w:r>
      <w:hyperlink w:anchor="_Strike_Price:_1" w:history="1">
        <w:r w:rsidRPr="009E168D">
          <w:rPr>
            <w:rStyle w:val="Hyperlink"/>
            <w:i/>
          </w:rPr>
          <w:t>strike price</w:t>
        </w:r>
      </w:hyperlink>
      <w:r>
        <w:rPr>
          <w:i/>
        </w:rPr>
        <w:t xml:space="preserve"> </w:t>
      </w:r>
      <w:r>
        <w:t>of $</w:t>
      </w:r>
      <w:r w:rsidRPr="00871061">
        <w:rPr>
          <w:b/>
        </w:rPr>
        <w:t>83.61</w:t>
      </w:r>
      <w:r>
        <w:t>.   Our broker, Fidelity, also places a “-“ in front of the option symbol to designate that the symbol is an option.</w:t>
      </w:r>
    </w:p>
    <w:p w:rsidR="00A0681C" w:rsidRPr="005779EA" w:rsidRDefault="00A0681C" w:rsidP="005779EA">
      <w:pPr>
        <w:pStyle w:val="Heading2"/>
        <w:rPr>
          <w:color w:val="auto"/>
        </w:rPr>
      </w:pPr>
      <w:bookmarkStart w:id="7" w:name="_Strike_Price:_1"/>
      <w:bookmarkStart w:id="8" w:name="_Toc379062248"/>
      <w:bookmarkEnd w:id="7"/>
      <w:r w:rsidRPr="005779EA">
        <w:rPr>
          <w:color w:val="auto"/>
        </w:rPr>
        <w:t>Strike Price:</w:t>
      </w:r>
      <w:bookmarkEnd w:id="8"/>
    </w:p>
    <w:p w:rsidR="00A0681C" w:rsidRDefault="00A0681C" w:rsidP="00A0681C">
      <w:pPr>
        <w:ind w:left="720" w:hanging="720"/>
      </w:pPr>
      <w:r>
        <w:tab/>
        <w:t xml:space="preserve">All stock and ETF </w:t>
      </w:r>
      <w:r w:rsidRPr="002B7A61">
        <w:rPr>
          <w:i/>
        </w:rPr>
        <w:t>options</w:t>
      </w:r>
      <w:r>
        <w:t xml:space="preserve"> have a strike price.  It is the price that one party to the </w:t>
      </w:r>
      <w:hyperlink w:anchor="_Option_(Stock_or" w:history="1">
        <w:r w:rsidRPr="00EC04A2">
          <w:rPr>
            <w:rStyle w:val="Hyperlink"/>
            <w:i/>
          </w:rPr>
          <w:t>option</w:t>
        </w:r>
      </w:hyperlink>
      <w:r>
        <w:t xml:space="preserve"> trade agrees to sell the security to the other party.</w:t>
      </w:r>
    </w:p>
    <w:p w:rsidR="00A0681C" w:rsidRPr="005779EA" w:rsidRDefault="00A0681C" w:rsidP="005779EA">
      <w:pPr>
        <w:pStyle w:val="Heading2"/>
        <w:rPr>
          <w:color w:val="auto"/>
        </w:rPr>
      </w:pPr>
      <w:bookmarkStart w:id="9" w:name="_Expiration_Date:"/>
      <w:bookmarkStart w:id="10" w:name="_Toc379062249"/>
      <w:bookmarkEnd w:id="9"/>
      <w:r w:rsidRPr="005779EA">
        <w:rPr>
          <w:color w:val="auto"/>
        </w:rPr>
        <w:t>Expiration Date:</w:t>
      </w:r>
      <w:bookmarkEnd w:id="10"/>
    </w:p>
    <w:p w:rsidR="00A0681C" w:rsidRDefault="00A0681C" w:rsidP="00A0681C">
      <w:pPr>
        <w:ind w:left="720" w:hanging="720"/>
      </w:pPr>
      <w:r>
        <w:tab/>
        <w:t xml:space="preserve">All stock and ETF </w:t>
      </w:r>
      <w:hyperlink w:anchor="_Option_(Stock_or" w:history="1">
        <w:r w:rsidRPr="00EC04A2">
          <w:rPr>
            <w:rStyle w:val="Hyperlink"/>
            <w:i/>
          </w:rPr>
          <w:t>options</w:t>
        </w:r>
      </w:hyperlink>
      <w:r>
        <w:t xml:space="preserve"> have an expiration date.  It is the date that the </w:t>
      </w:r>
      <w:hyperlink w:anchor="_Option_(Stock_or" w:history="1">
        <w:r w:rsidRPr="00EC04A2">
          <w:rPr>
            <w:rStyle w:val="Hyperlink"/>
            <w:i/>
          </w:rPr>
          <w:t>option</w:t>
        </w:r>
      </w:hyperlink>
      <w:r>
        <w:t xml:space="preserve"> contract expires and can no longer be exercised.  The purchasing party has the right to exercise the </w:t>
      </w:r>
      <w:hyperlink w:anchor="_Option_(Stock_or" w:history="1">
        <w:r w:rsidRPr="00EC04A2">
          <w:rPr>
            <w:rStyle w:val="Hyperlink"/>
            <w:i/>
          </w:rPr>
          <w:t>option</w:t>
        </w:r>
      </w:hyperlink>
      <w:r>
        <w:t xml:space="preserve"> up to the options expiration date.  All American </w:t>
      </w:r>
      <w:hyperlink w:anchor="_Option_(Stock_or" w:history="1">
        <w:r w:rsidRPr="00EC04A2">
          <w:rPr>
            <w:rStyle w:val="Hyperlink"/>
            <w:i/>
          </w:rPr>
          <w:t>options</w:t>
        </w:r>
      </w:hyperlink>
      <w:r w:rsidRPr="002B7A61">
        <w:rPr>
          <w:i/>
        </w:rPr>
        <w:t xml:space="preserve"> </w:t>
      </w:r>
      <w:r>
        <w:t xml:space="preserve">expire at noon on the Saturday after the third Friday of each month.  Since the </w:t>
      </w:r>
      <w:hyperlink w:anchor="_Option_(Stock_or" w:history="1">
        <w:r w:rsidRPr="00EC04A2">
          <w:rPr>
            <w:rStyle w:val="Hyperlink"/>
            <w:i/>
          </w:rPr>
          <w:t>options</w:t>
        </w:r>
      </w:hyperlink>
      <w:r>
        <w:t xml:space="preserve"> market is not open on Saturday, the expiration really occurs at 4:00 PM on the third Friday of each month.</w:t>
      </w:r>
    </w:p>
    <w:p w:rsidR="00F756AC" w:rsidRPr="00025099" w:rsidRDefault="00C417C2" w:rsidP="005779EA">
      <w:pPr>
        <w:pStyle w:val="Heading2"/>
      </w:pPr>
      <w:bookmarkStart w:id="11" w:name="_CALL_Option:"/>
      <w:bookmarkStart w:id="12" w:name="_Toc379062250"/>
      <w:bookmarkEnd w:id="11"/>
      <w:r w:rsidRPr="005779EA">
        <w:rPr>
          <w:color w:val="auto"/>
        </w:rPr>
        <w:t>CALL Option:</w:t>
      </w:r>
      <w:bookmarkEnd w:id="12"/>
      <w:r w:rsidRPr="00025099">
        <w:tab/>
      </w:r>
      <w:r w:rsidRPr="00025099">
        <w:tab/>
      </w:r>
    </w:p>
    <w:p w:rsidR="003B6B48" w:rsidRDefault="00F756AC" w:rsidP="00F756AC">
      <w:pPr>
        <w:ind w:left="720"/>
      </w:pPr>
      <w:r>
        <w:t>T</w:t>
      </w:r>
      <w:r w:rsidR="00C417C2">
        <w:t xml:space="preserve">he </w:t>
      </w:r>
      <w:r w:rsidR="00C417C2" w:rsidRPr="008C4B55">
        <w:rPr>
          <w:u w:val="single"/>
        </w:rPr>
        <w:t>purchaser</w:t>
      </w:r>
      <w:r w:rsidR="00C417C2">
        <w:t xml:space="preserve"> of </w:t>
      </w:r>
      <w:r w:rsidR="008C4B55">
        <w:t>a</w:t>
      </w:r>
      <w:r w:rsidR="00C417C2">
        <w:t xml:space="preserve"> C</w:t>
      </w:r>
      <w:r w:rsidR="00586812">
        <w:t>ALL option</w:t>
      </w:r>
      <w:r>
        <w:t xml:space="preserve"> has</w:t>
      </w:r>
      <w:r w:rsidR="00586812">
        <w:t xml:space="preserve"> the RIGHT to BUY</w:t>
      </w:r>
      <w:r w:rsidR="008E22DA">
        <w:t xml:space="preserve"> 100 shares</w:t>
      </w:r>
      <w:r w:rsidR="00C417C2">
        <w:t xml:space="preserve"> the </w:t>
      </w:r>
      <w:r w:rsidR="00586812">
        <w:t>underlying security (stock or EFT)</w:t>
      </w:r>
      <w:r w:rsidR="00C417C2">
        <w:t xml:space="preserve"> at</w:t>
      </w:r>
      <w:r w:rsidR="00586812">
        <w:t xml:space="preserve"> a fixed price</w:t>
      </w:r>
      <w:r w:rsidR="008C4B55">
        <w:t xml:space="preserve"> </w:t>
      </w:r>
      <w:r w:rsidR="00586812">
        <w:t xml:space="preserve">on or before </w:t>
      </w:r>
      <w:r w:rsidR="005C473C">
        <w:t xml:space="preserve">the </w:t>
      </w:r>
      <w:hyperlink w:anchor="_Expiration_Date:" w:history="1">
        <w:r w:rsidR="005C473C" w:rsidRPr="00EC04A2">
          <w:rPr>
            <w:rStyle w:val="Hyperlink"/>
            <w:i/>
          </w:rPr>
          <w:t>expiration date</w:t>
        </w:r>
      </w:hyperlink>
      <w:r w:rsidR="00586812">
        <w:t xml:space="preserve">.  The </w:t>
      </w:r>
      <w:r w:rsidR="00586812" w:rsidRPr="008C4B55">
        <w:rPr>
          <w:u w:val="single"/>
        </w:rPr>
        <w:t>seller</w:t>
      </w:r>
      <w:r w:rsidR="00586812">
        <w:t xml:space="preserve"> of </w:t>
      </w:r>
      <w:r w:rsidR="008C4B55">
        <w:t>a</w:t>
      </w:r>
      <w:r w:rsidR="00586812">
        <w:t xml:space="preserve"> CALL option has the OBLIGATION to SELL the underlying security (stock or EFT) at a fixed price on or before </w:t>
      </w:r>
      <w:r w:rsidR="00C01027">
        <w:t>the</w:t>
      </w:r>
      <w:r w:rsidR="00D15350">
        <w:t xml:space="preserve"> </w:t>
      </w:r>
      <w:hyperlink w:anchor="_Expiration_Date:" w:history="1">
        <w:r w:rsidR="00D15350" w:rsidRPr="00EC04A2">
          <w:rPr>
            <w:rStyle w:val="Hyperlink"/>
            <w:i/>
          </w:rPr>
          <w:t>expiration</w:t>
        </w:r>
        <w:r w:rsidR="00586812" w:rsidRPr="00EC04A2">
          <w:rPr>
            <w:rStyle w:val="Hyperlink"/>
            <w:i/>
          </w:rPr>
          <w:t xml:space="preserve"> date</w:t>
        </w:r>
      </w:hyperlink>
      <w:r w:rsidR="00DC7000">
        <w:t xml:space="preserve"> if the buyer choses to exercise the option.</w:t>
      </w:r>
      <w:r w:rsidR="00D15350">
        <w:t xml:space="preserve">  </w:t>
      </w:r>
      <w:r w:rsidR="00C01027">
        <w:t xml:space="preserve">We are only sellers of CALLs </w:t>
      </w:r>
      <w:r w:rsidR="00D47787">
        <w:t>when</w:t>
      </w:r>
      <w:r w:rsidR="00C01027">
        <w:t xml:space="preserve"> we own sufficient quantities of the underlying security to cover the potential CALLs</w:t>
      </w:r>
    </w:p>
    <w:p w:rsidR="00F756AC" w:rsidRPr="00025099" w:rsidRDefault="00D15350" w:rsidP="005779EA">
      <w:pPr>
        <w:pStyle w:val="Heading2"/>
      </w:pPr>
      <w:bookmarkStart w:id="13" w:name="_PUT_Option:"/>
      <w:bookmarkStart w:id="14" w:name="_Toc379062251"/>
      <w:bookmarkEnd w:id="13"/>
      <w:r w:rsidRPr="005779EA">
        <w:rPr>
          <w:color w:val="auto"/>
        </w:rPr>
        <w:t>PUT Option:</w:t>
      </w:r>
      <w:bookmarkEnd w:id="14"/>
      <w:r w:rsidRPr="00025099">
        <w:tab/>
      </w:r>
      <w:r w:rsidRPr="00025099">
        <w:tab/>
      </w:r>
    </w:p>
    <w:p w:rsidR="00D15350" w:rsidRDefault="00F756AC" w:rsidP="00F756AC">
      <w:pPr>
        <w:ind w:left="720"/>
      </w:pPr>
      <w:r>
        <w:t>T</w:t>
      </w:r>
      <w:r w:rsidR="00D15350">
        <w:t xml:space="preserve">he </w:t>
      </w:r>
      <w:r w:rsidR="00D15350" w:rsidRPr="007B0A8D">
        <w:rPr>
          <w:u w:val="single"/>
        </w:rPr>
        <w:t>purchaser</w:t>
      </w:r>
      <w:r w:rsidR="00D15350">
        <w:t xml:space="preserve"> o</w:t>
      </w:r>
      <w:r w:rsidR="008B713F">
        <w:t>f a</w:t>
      </w:r>
      <w:r w:rsidR="00D15350">
        <w:t xml:space="preserve"> PUT option</w:t>
      </w:r>
      <w:r>
        <w:t xml:space="preserve"> has the RIGHT to S</w:t>
      </w:r>
      <w:r w:rsidR="00D15350">
        <w:t xml:space="preserve">ELL the underlying security at a fixed price on or before </w:t>
      </w:r>
      <w:r w:rsidR="005C473C">
        <w:t xml:space="preserve">the </w:t>
      </w:r>
      <w:hyperlink w:anchor="_Expiration_Date:" w:history="1">
        <w:r w:rsidR="005C473C" w:rsidRPr="00EC04A2">
          <w:rPr>
            <w:rStyle w:val="Hyperlink"/>
            <w:i/>
          </w:rPr>
          <w:t>expiration date</w:t>
        </w:r>
      </w:hyperlink>
      <w:r w:rsidR="00D15350">
        <w:t xml:space="preserve">.  The </w:t>
      </w:r>
      <w:r w:rsidR="00D15350" w:rsidRPr="007B0A8D">
        <w:rPr>
          <w:u w:val="single"/>
        </w:rPr>
        <w:t>seller</w:t>
      </w:r>
      <w:r w:rsidR="00D15350">
        <w:t xml:space="preserve"> of the PUT option has the OBLIGATION to BUY the underlying security at a fixed price on or before the </w:t>
      </w:r>
      <w:hyperlink w:anchor="_Expiration_Date:" w:history="1">
        <w:r w:rsidR="00D15350" w:rsidRPr="00EC04A2">
          <w:rPr>
            <w:rStyle w:val="Hyperlink"/>
            <w:i/>
          </w:rPr>
          <w:t>expiration date</w:t>
        </w:r>
      </w:hyperlink>
      <w:r w:rsidR="00DC7000">
        <w:rPr>
          <w:i/>
        </w:rPr>
        <w:t xml:space="preserve"> </w:t>
      </w:r>
      <w:r w:rsidR="00DC7000">
        <w:t>if the buyer choses to exercise the option</w:t>
      </w:r>
      <w:r w:rsidR="00D15350">
        <w:t xml:space="preserve">.  </w:t>
      </w:r>
      <w:r w:rsidR="005D30FE">
        <w:t xml:space="preserve">We often sell </w:t>
      </w:r>
      <w:hyperlink w:anchor="_Out-Of-The-Money_Option:" w:history="1">
        <w:r w:rsidR="005D30FE" w:rsidRPr="00EC04A2">
          <w:rPr>
            <w:rStyle w:val="Hyperlink"/>
            <w:i/>
          </w:rPr>
          <w:t>out-of-the-money</w:t>
        </w:r>
      </w:hyperlink>
      <w:r w:rsidR="005D30FE">
        <w:t xml:space="preserve"> PUTs but we always maintain sufficient cash to c</w:t>
      </w:r>
      <w:r w:rsidR="005C473C">
        <w:t>over any PUT that is exercised which would</w:t>
      </w:r>
      <w:r w:rsidR="005D30FE">
        <w:t xml:space="preserve"> forc</w:t>
      </w:r>
      <w:r w:rsidR="005C473C">
        <w:t>e</w:t>
      </w:r>
      <w:r w:rsidR="005D30FE">
        <w:t xml:space="preserve"> us to purchase the underlying security.</w:t>
      </w:r>
    </w:p>
    <w:p w:rsidR="008F0E38" w:rsidRPr="005779EA" w:rsidRDefault="008F0E38" w:rsidP="005779EA">
      <w:pPr>
        <w:pStyle w:val="Heading2"/>
        <w:rPr>
          <w:color w:val="auto"/>
        </w:rPr>
      </w:pPr>
      <w:bookmarkStart w:id="15" w:name="_Toc379062252"/>
      <w:r w:rsidRPr="005779EA">
        <w:rPr>
          <w:color w:val="auto"/>
        </w:rPr>
        <w:lastRenderedPageBreak/>
        <w:t>Margin:</w:t>
      </w:r>
      <w:bookmarkEnd w:id="15"/>
    </w:p>
    <w:p w:rsidR="0063202C" w:rsidRPr="0063202C" w:rsidRDefault="0063202C" w:rsidP="0063202C">
      <w:pPr>
        <w:ind w:left="720"/>
      </w:pPr>
      <w:r w:rsidRPr="0063202C">
        <w:t xml:space="preserve">Buying on margin is borrowing money from </w:t>
      </w:r>
      <w:r>
        <w:t>our</w:t>
      </w:r>
      <w:r w:rsidRPr="0063202C">
        <w:t xml:space="preserve"> broker</w:t>
      </w:r>
      <w:r>
        <w:t xml:space="preserve"> (Fidelity)</w:t>
      </w:r>
      <w:r w:rsidRPr="0063202C">
        <w:t xml:space="preserve"> to purchase stock</w:t>
      </w:r>
      <w:r>
        <w:t xml:space="preserve">, ETFs and </w:t>
      </w:r>
      <w:hyperlink w:anchor="_Option_(Stock_or" w:history="1">
        <w:r w:rsidRPr="00EC04A2">
          <w:rPr>
            <w:rStyle w:val="Hyperlink"/>
            <w:i/>
          </w:rPr>
          <w:t>options</w:t>
        </w:r>
      </w:hyperlink>
      <w:r w:rsidRPr="002B7A61">
        <w:rPr>
          <w:i/>
        </w:rPr>
        <w:t>.</w:t>
      </w:r>
      <w:r w:rsidRPr="0063202C">
        <w:t xml:space="preserve"> You can think of it as a loan from </w:t>
      </w:r>
      <w:r>
        <w:t>Fidelity</w:t>
      </w:r>
      <w:r w:rsidRPr="0063202C">
        <w:t>.</w:t>
      </w:r>
      <w:r w:rsidR="00DC7000">
        <w:t xml:space="preserve"> </w:t>
      </w:r>
      <w:r w:rsidRPr="0063202C">
        <w:t xml:space="preserve"> Margin trading allows </w:t>
      </w:r>
      <w:r>
        <w:t>us</w:t>
      </w:r>
      <w:r w:rsidRPr="0063202C">
        <w:t xml:space="preserve"> to buy more stock than </w:t>
      </w:r>
      <w:r>
        <w:t>we’d</w:t>
      </w:r>
      <w:r w:rsidRPr="0063202C">
        <w:t xml:space="preserve"> be able to </w:t>
      </w:r>
      <w:r w:rsidR="005D30FE">
        <w:t>with only our cash</w:t>
      </w:r>
      <w:r w:rsidRPr="0063202C">
        <w:t xml:space="preserve">. </w:t>
      </w:r>
      <w:r w:rsidR="005C473C">
        <w:t>Our Fidelity account is a</w:t>
      </w:r>
      <w:r w:rsidRPr="0063202C">
        <w:t xml:space="preserve"> </w:t>
      </w:r>
      <w:hyperlink r:id="rId8" w:history="1">
        <w:r w:rsidRPr="0063202C">
          <w:t>margin account</w:t>
        </w:r>
      </w:hyperlink>
      <w:r w:rsidRPr="0063202C">
        <w:t xml:space="preserve">. </w:t>
      </w:r>
      <w:r>
        <w:t>Normally, a margin account ca</w:t>
      </w:r>
      <w:r w:rsidRPr="0063202C">
        <w:t>n borrow up to 50% of the purchase price of a stock</w:t>
      </w:r>
      <w:r>
        <w:t>; however, some of our securities are high risk and as such only allow 25% borrowing</w:t>
      </w:r>
      <w:r w:rsidRPr="0063202C">
        <w:t xml:space="preserve">. </w:t>
      </w:r>
      <w:r>
        <w:t>W</w:t>
      </w:r>
      <w:r w:rsidRPr="0063202C">
        <w:t>hen you sell stock in a margin account, the proceeds go</w:t>
      </w:r>
      <w:r w:rsidR="005C473C">
        <w:t xml:space="preserve"> first</w:t>
      </w:r>
      <w:r w:rsidRPr="0063202C">
        <w:t xml:space="preserve"> to </w:t>
      </w:r>
      <w:r w:rsidR="005C473C">
        <w:t>the</w:t>
      </w:r>
      <w:r w:rsidRPr="0063202C">
        <w:t xml:space="preserve"> broker </w:t>
      </w:r>
      <w:r w:rsidR="005C473C">
        <w:t>to repay</w:t>
      </w:r>
      <w:r w:rsidRPr="0063202C">
        <w:t xml:space="preserve"> the loan until it is fully paid</w:t>
      </w:r>
      <w:r w:rsidR="005C473C">
        <w:t xml:space="preserve"> then the remainder goes to the cash account</w:t>
      </w:r>
      <w:r w:rsidRPr="0063202C">
        <w:t xml:space="preserve">. </w:t>
      </w:r>
      <w:r w:rsidR="005C473C">
        <w:t>T</w:t>
      </w:r>
      <w:r w:rsidRPr="0063202C">
        <w:t xml:space="preserve">here is also a restriction called the </w:t>
      </w:r>
      <w:hyperlink r:id="rId9" w:history="1">
        <w:r w:rsidRPr="0063202C">
          <w:t>maintenance margin</w:t>
        </w:r>
      </w:hyperlink>
      <w:r w:rsidRPr="0063202C">
        <w:t xml:space="preserve">, which is the minimum account balance you must maintain before your broker will force you to deposit more funds or sell stock to pay down your loan. When this happens, it's known as a </w:t>
      </w:r>
      <w:hyperlink r:id="rId10" w:history="1">
        <w:r w:rsidRPr="0063202C">
          <w:t>margin call</w:t>
        </w:r>
      </w:hyperlink>
      <w:r w:rsidRPr="0063202C">
        <w:t xml:space="preserve">. Borrowing money isn't without its costs. </w:t>
      </w:r>
      <w:r w:rsidR="005D30FE">
        <w:t xml:space="preserve"> I</w:t>
      </w:r>
      <w:r w:rsidR="007B0A8D">
        <w:t>f we use margin, we will</w:t>
      </w:r>
      <w:r w:rsidRPr="0063202C">
        <w:t xml:space="preserve"> also have to pay the interest on </w:t>
      </w:r>
      <w:r w:rsidR="007B0A8D">
        <w:t>the</w:t>
      </w:r>
      <w:r w:rsidRPr="0063202C">
        <w:t xml:space="preserve"> loan. Therefore, </w:t>
      </w:r>
      <w:r w:rsidR="007B0A8D">
        <w:t xml:space="preserve">our use of </w:t>
      </w:r>
      <w:r w:rsidRPr="0063202C">
        <w:t>margin is mainly for short-term investments.</w:t>
      </w:r>
      <w:r w:rsidR="007B0A8D">
        <w:t xml:space="preserve">  Since we sell </w:t>
      </w:r>
      <w:hyperlink w:anchor="_Cash_Covered_PUT" w:history="1">
        <w:r w:rsidR="007B0A8D" w:rsidRPr="00EC04A2">
          <w:rPr>
            <w:rStyle w:val="Hyperlink"/>
            <w:i/>
          </w:rPr>
          <w:t>cash covered PUT options</w:t>
        </w:r>
      </w:hyperlink>
      <w:r w:rsidR="005D30FE">
        <w:t xml:space="preserve"> and maintain the cash to cover the exercise of any of our PUTs</w:t>
      </w:r>
      <w:r w:rsidR="007B0A8D">
        <w:t xml:space="preserve">, we are never really in a margin position, however, there are occasions </w:t>
      </w:r>
      <w:r w:rsidR="00D47787">
        <w:t>that</w:t>
      </w:r>
      <w:r w:rsidR="007B0A8D">
        <w:t xml:space="preserve"> </w:t>
      </w:r>
      <w:r w:rsidR="007B0A8D" w:rsidRPr="00D47787">
        <w:rPr>
          <w:u w:val="single"/>
        </w:rPr>
        <w:t>if</w:t>
      </w:r>
      <w:r w:rsidR="007B0A8D">
        <w:t xml:space="preserve"> </w:t>
      </w:r>
      <w:hyperlink w:anchor="_Cash_Covered_PUT" w:history="1">
        <w:r w:rsidR="007B0A8D" w:rsidRPr="00EC04A2">
          <w:rPr>
            <w:rStyle w:val="Hyperlink"/>
          </w:rPr>
          <w:t xml:space="preserve">our </w:t>
        </w:r>
        <w:r w:rsidR="00CA0E92" w:rsidRPr="00EC04A2">
          <w:rPr>
            <w:rStyle w:val="Hyperlink"/>
            <w:i/>
          </w:rPr>
          <w:t>cash covered PUT</w:t>
        </w:r>
        <w:r w:rsidR="007B0A8D" w:rsidRPr="00EC04A2">
          <w:rPr>
            <w:rStyle w:val="Hyperlink"/>
          </w:rPr>
          <w:t>s</w:t>
        </w:r>
      </w:hyperlink>
      <w:r w:rsidR="007B0A8D">
        <w:t xml:space="preserve"> were ALL exercised at the same time, we MIGHT use a small portion of our margin.  Although it is theoretically possible, because our investme</w:t>
      </w:r>
      <w:r w:rsidR="005D30FE">
        <w:t xml:space="preserve">nt </w:t>
      </w:r>
      <w:r w:rsidR="00DC7000">
        <w:t>strategy</w:t>
      </w:r>
      <w:r w:rsidR="005C473C">
        <w:t>,</w:t>
      </w:r>
      <w:r w:rsidR="007B0A8D">
        <w:t xml:space="preserve"> it is highly unlikely that we would ever have a true margin call.</w:t>
      </w:r>
      <w:r w:rsidR="005C473C">
        <w:t xml:space="preserve">  </w:t>
      </w:r>
    </w:p>
    <w:p w:rsidR="008F0E38" w:rsidRPr="005779EA" w:rsidRDefault="008F0E38" w:rsidP="005779EA">
      <w:pPr>
        <w:pStyle w:val="Heading2"/>
        <w:rPr>
          <w:color w:val="auto"/>
        </w:rPr>
      </w:pPr>
      <w:bookmarkStart w:id="16" w:name="_Covered_CALL_Option:"/>
      <w:bookmarkStart w:id="17" w:name="_Toc379062253"/>
      <w:bookmarkEnd w:id="16"/>
      <w:r w:rsidRPr="005779EA">
        <w:rPr>
          <w:color w:val="auto"/>
        </w:rPr>
        <w:t>Covered CALL Option:</w:t>
      </w:r>
      <w:bookmarkEnd w:id="17"/>
    </w:p>
    <w:p w:rsidR="008C4B55" w:rsidRDefault="008C4B55" w:rsidP="008C4B55">
      <w:pPr>
        <w:ind w:left="720"/>
      </w:pPr>
      <w:r>
        <w:t xml:space="preserve">PWIG only </w:t>
      </w:r>
      <w:r w:rsidRPr="0048563F">
        <w:rPr>
          <w:b/>
        </w:rPr>
        <w:t>sells</w:t>
      </w:r>
      <w:r>
        <w:t xml:space="preserve"> </w:t>
      </w:r>
      <w:hyperlink w:anchor="_CALL_Option:" w:history="1">
        <w:r w:rsidRPr="00EC04A2">
          <w:rPr>
            <w:rStyle w:val="Hyperlink"/>
            <w:i/>
          </w:rPr>
          <w:t>CALL options</w:t>
        </w:r>
      </w:hyperlink>
      <w:r>
        <w:t xml:space="preserve"> on securities we already own.  That’s called selling a COVERED CA</w:t>
      </w:r>
      <w:r w:rsidR="005D30FE">
        <w:t>LL, so if the CALL is exercised</w:t>
      </w:r>
      <w:r>
        <w:t xml:space="preserve"> we have the underlying security to honor the</w:t>
      </w:r>
      <w:r w:rsidR="001B5D11">
        <w:t xml:space="preserve"> call</w:t>
      </w:r>
      <w:r>
        <w:t>.  PWIG has a strategy to avoid losing a stock (to a</w:t>
      </w:r>
      <w:r w:rsidR="0048563F">
        <w:t xml:space="preserve">n </w:t>
      </w:r>
      <w:r w:rsidR="005D30FE">
        <w:t>exercised</w:t>
      </w:r>
      <w:r>
        <w:t xml:space="preserve"> Covered CALL) that we really want to keep (see </w:t>
      </w:r>
      <w:hyperlink w:anchor="_Rolling_Options:" w:history="1">
        <w:r w:rsidRPr="00EC04A2">
          <w:rPr>
            <w:rStyle w:val="Hyperlink"/>
            <w:i/>
          </w:rPr>
          <w:t>Rolling Options</w:t>
        </w:r>
      </w:hyperlink>
      <w:r>
        <w:t xml:space="preserve"> below).</w:t>
      </w:r>
    </w:p>
    <w:p w:rsidR="008F0E38" w:rsidRPr="005779EA" w:rsidRDefault="008F0E38" w:rsidP="005779EA">
      <w:pPr>
        <w:pStyle w:val="Heading2"/>
        <w:rPr>
          <w:color w:val="auto"/>
        </w:rPr>
      </w:pPr>
      <w:bookmarkStart w:id="18" w:name="_Cash_Covered_PUT"/>
      <w:bookmarkStart w:id="19" w:name="_Toc379062254"/>
      <w:bookmarkEnd w:id="18"/>
      <w:r w:rsidRPr="005779EA">
        <w:rPr>
          <w:color w:val="auto"/>
        </w:rPr>
        <w:t>Cash Covered PUT Option:</w:t>
      </w:r>
      <w:bookmarkEnd w:id="19"/>
    </w:p>
    <w:p w:rsidR="0048563F" w:rsidRDefault="0048563F" w:rsidP="0048563F">
      <w:pPr>
        <w:ind w:left="720"/>
      </w:pPr>
      <w:r>
        <w:t xml:space="preserve">PWIG only </w:t>
      </w:r>
      <w:r w:rsidRPr="007B0A8D">
        <w:rPr>
          <w:b/>
        </w:rPr>
        <w:t>sells</w:t>
      </w:r>
      <w:r>
        <w:t xml:space="preserve"> </w:t>
      </w:r>
      <w:hyperlink w:anchor="_PUT_Option:" w:history="1">
        <w:r w:rsidRPr="00EC04A2">
          <w:rPr>
            <w:rStyle w:val="Hyperlink"/>
            <w:i/>
          </w:rPr>
          <w:t>PUT options</w:t>
        </w:r>
      </w:hyperlink>
      <w:r>
        <w:t xml:space="preserve"> on securities we would want to own AND have cash to cover the cost of the underlying security if the </w:t>
      </w:r>
      <w:r w:rsidRPr="002B7A61">
        <w:rPr>
          <w:i/>
        </w:rPr>
        <w:t>option</w:t>
      </w:r>
      <w:r>
        <w:t xml:space="preserve"> is exercised (is PUT to us).  Our PUT trades are called selling an </w:t>
      </w:r>
      <w:hyperlink w:anchor="_Out-Of-The-Money_Option:" w:history="1">
        <w:r w:rsidRPr="00EC04A2">
          <w:rPr>
            <w:rStyle w:val="Hyperlink"/>
            <w:i/>
          </w:rPr>
          <w:t>out-of-the-money</w:t>
        </w:r>
      </w:hyperlink>
      <w:r>
        <w:t xml:space="preserve"> (see definition below) CASH COVERED PUT, so if the PUT is exercised, we have the required cash to cover the cost of the stock that is being PUT to us without borrowing cash from the broker.  PWIG has a strategy to avoid getting a stock put to us when</w:t>
      </w:r>
      <w:r w:rsidR="007C2B80">
        <w:t xml:space="preserve"> we</w:t>
      </w:r>
      <w:r>
        <w:t xml:space="preserve"> don’t want it (see </w:t>
      </w:r>
      <w:hyperlink w:anchor="_Rolling_Options:" w:history="1">
        <w:r w:rsidRPr="00EC04A2">
          <w:rPr>
            <w:rStyle w:val="Hyperlink"/>
            <w:i/>
          </w:rPr>
          <w:t>Rolling Options</w:t>
        </w:r>
      </w:hyperlink>
      <w:r>
        <w:t xml:space="preserve"> below).</w:t>
      </w:r>
    </w:p>
    <w:p w:rsidR="008F0E38" w:rsidRPr="005779EA" w:rsidRDefault="008F0E38" w:rsidP="005779EA">
      <w:pPr>
        <w:pStyle w:val="Heading2"/>
        <w:rPr>
          <w:color w:val="auto"/>
        </w:rPr>
      </w:pPr>
      <w:bookmarkStart w:id="20" w:name="_Rolling_Options:"/>
      <w:bookmarkStart w:id="21" w:name="_Toc379062255"/>
      <w:bookmarkEnd w:id="20"/>
      <w:r w:rsidRPr="005779EA">
        <w:rPr>
          <w:color w:val="auto"/>
        </w:rPr>
        <w:t>Rolling Options:</w:t>
      </w:r>
      <w:bookmarkEnd w:id="21"/>
    </w:p>
    <w:p w:rsidR="008F0E38" w:rsidRDefault="0048563F" w:rsidP="00D15350">
      <w:pPr>
        <w:ind w:left="720" w:hanging="720"/>
      </w:pPr>
      <w:r>
        <w:tab/>
      </w:r>
      <w:r w:rsidR="00682856">
        <w:t xml:space="preserve">Rolling an </w:t>
      </w:r>
      <w:hyperlink w:anchor="_Option_(Stock_or" w:history="1">
        <w:r w:rsidR="00682856" w:rsidRPr="00316F07">
          <w:rPr>
            <w:rStyle w:val="Hyperlink"/>
            <w:i/>
          </w:rPr>
          <w:t>option</w:t>
        </w:r>
      </w:hyperlink>
      <w:r w:rsidR="00682856">
        <w:t xml:space="preserve"> is a single transaction that buys back an existing </w:t>
      </w:r>
      <w:hyperlink w:anchor="_Option_(Stock_or" w:history="1">
        <w:r w:rsidR="00682856" w:rsidRPr="00316F07">
          <w:rPr>
            <w:rStyle w:val="Hyperlink"/>
            <w:i/>
          </w:rPr>
          <w:t>option</w:t>
        </w:r>
      </w:hyperlink>
      <w:r w:rsidR="00682856">
        <w:t xml:space="preserve"> and sells the same number of contracts of an </w:t>
      </w:r>
      <w:hyperlink w:anchor="_Option_(Stock_or" w:history="1">
        <w:r w:rsidR="00316F07" w:rsidRPr="00316F07">
          <w:rPr>
            <w:rStyle w:val="Hyperlink"/>
            <w:i/>
          </w:rPr>
          <w:t>option</w:t>
        </w:r>
      </w:hyperlink>
      <w:r w:rsidR="00316F07">
        <w:rPr>
          <w:i/>
        </w:rPr>
        <w:t xml:space="preserve"> </w:t>
      </w:r>
      <w:r w:rsidR="00682856">
        <w:t xml:space="preserve">with a later strike date.  </w:t>
      </w:r>
      <w:r>
        <w:t xml:space="preserve">From time to time our </w:t>
      </w:r>
      <w:hyperlink w:anchor="_Covered_CALL_Option:" w:history="1">
        <w:r w:rsidR="00CA0E92" w:rsidRPr="00316F07">
          <w:rPr>
            <w:rStyle w:val="Hyperlink"/>
            <w:i/>
          </w:rPr>
          <w:t>Covered CALL</w:t>
        </w:r>
        <w:r w:rsidRPr="00316F07">
          <w:rPr>
            <w:rStyle w:val="Hyperlink"/>
          </w:rPr>
          <w:t>s</w:t>
        </w:r>
      </w:hyperlink>
      <w:r>
        <w:t xml:space="preserve"> and </w:t>
      </w:r>
      <w:hyperlink w:anchor="_Cash_Covered_PUT" w:history="1">
        <w:r w:rsidR="00CA0E92" w:rsidRPr="00316F07">
          <w:rPr>
            <w:rStyle w:val="Hyperlink"/>
            <w:i/>
          </w:rPr>
          <w:t>Cash covered PUT</w:t>
        </w:r>
        <w:r w:rsidRPr="00316F07">
          <w:rPr>
            <w:rStyle w:val="Hyperlink"/>
          </w:rPr>
          <w:t>s</w:t>
        </w:r>
      </w:hyperlink>
      <w:r>
        <w:t xml:space="preserve"> are in danger of being exercised when we do not want that to happen.  When this </w:t>
      </w:r>
      <w:r w:rsidR="00406764">
        <w:t>occurs</w:t>
      </w:r>
      <w:r>
        <w:t xml:space="preserve">, as we approach </w:t>
      </w:r>
      <w:r w:rsidR="001225AF">
        <w:t>the</w:t>
      </w:r>
      <w:r>
        <w:t xml:space="preserve"> </w:t>
      </w:r>
      <w:hyperlink w:anchor="_Option_(Stock_or" w:history="1">
        <w:r w:rsidRPr="00316F07">
          <w:rPr>
            <w:rStyle w:val="Hyperlink"/>
            <w:i/>
          </w:rPr>
          <w:t>options</w:t>
        </w:r>
      </w:hyperlink>
      <w:r>
        <w:t xml:space="preserve"> </w:t>
      </w:r>
      <w:hyperlink w:anchor="_Expiration_Date:" w:history="1">
        <w:r w:rsidRPr="00316F07">
          <w:rPr>
            <w:rStyle w:val="Hyperlink"/>
            <w:i/>
          </w:rPr>
          <w:t>expiration date</w:t>
        </w:r>
      </w:hyperlink>
      <w:r>
        <w:t xml:space="preserve">, we try to buy back the exposed </w:t>
      </w:r>
      <w:hyperlink w:anchor="_Option_(Stock_or" w:history="1">
        <w:r w:rsidR="00316F07" w:rsidRPr="00316F07">
          <w:rPr>
            <w:rStyle w:val="Hyperlink"/>
            <w:i/>
          </w:rPr>
          <w:t>option</w:t>
        </w:r>
      </w:hyperlink>
      <w:r w:rsidR="00316F07">
        <w:rPr>
          <w:i/>
        </w:rPr>
        <w:t xml:space="preserve"> </w:t>
      </w:r>
      <w:r>
        <w:t xml:space="preserve">and sell a new </w:t>
      </w:r>
      <w:hyperlink w:anchor="_Option_(Stock_or" w:history="1">
        <w:r w:rsidR="00316F07" w:rsidRPr="00316F07">
          <w:rPr>
            <w:rStyle w:val="Hyperlink"/>
            <w:i/>
          </w:rPr>
          <w:t>option</w:t>
        </w:r>
      </w:hyperlink>
      <w:r w:rsidR="00316F07">
        <w:rPr>
          <w:i/>
        </w:rPr>
        <w:t xml:space="preserve"> </w:t>
      </w:r>
      <w:r>
        <w:t xml:space="preserve">on the underlying security with a more favorable </w:t>
      </w:r>
      <w:hyperlink w:anchor="_Strike_Price:" w:history="1">
        <w:r w:rsidRPr="00316F07">
          <w:rPr>
            <w:rStyle w:val="Hyperlink"/>
            <w:i/>
          </w:rPr>
          <w:t>strike price</w:t>
        </w:r>
      </w:hyperlink>
      <w:r>
        <w:t xml:space="preserve"> and a future </w:t>
      </w:r>
      <w:hyperlink w:anchor="_Expiration_Date:" w:history="1">
        <w:r w:rsidRPr="00316F07">
          <w:rPr>
            <w:rStyle w:val="Hyperlink"/>
            <w:i/>
          </w:rPr>
          <w:t>expiration date</w:t>
        </w:r>
      </w:hyperlink>
      <w:r>
        <w:t>.  For example, l</w:t>
      </w:r>
      <w:r w:rsidR="007464B4">
        <w:t xml:space="preserve">et’s say we own 300 shares of </w:t>
      </w:r>
      <w:r>
        <w:t>X</w:t>
      </w:r>
      <w:r w:rsidR="007464B4">
        <w:t>YZ</w:t>
      </w:r>
      <w:r>
        <w:t xml:space="preserve"> that we </w:t>
      </w:r>
      <w:r w:rsidR="007464B4">
        <w:t>bought for</w:t>
      </w:r>
      <w:r>
        <w:t xml:space="preserve"> $50 a share and sold 3 covered $55 CALLs </w:t>
      </w:r>
      <w:r w:rsidR="009F4833">
        <w:t>with an</w:t>
      </w:r>
      <w:r w:rsidR="00682856">
        <w:t xml:space="preserve"> </w:t>
      </w:r>
      <w:hyperlink w:anchor="_Expiration_Date:" w:history="1">
        <w:r w:rsidR="00316F07" w:rsidRPr="00316F07">
          <w:rPr>
            <w:rStyle w:val="Hyperlink"/>
            <w:i/>
          </w:rPr>
          <w:t>expiration date</w:t>
        </w:r>
      </w:hyperlink>
      <w:r w:rsidR="00316F07">
        <w:rPr>
          <w:i/>
        </w:rPr>
        <w:t xml:space="preserve"> </w:t>
      </w:r>
      <w:r w:rsidR="00682856">
        <w:t>that is</w:t>
      </w:r>
      <w:r w:rsidR="00A0681C">
        <w:t xml:space="preserve"> now</w:t>
      </w:r>
      <w:r w:rsidR="00682856">
        <w:t xml:space="preserve"> less than</w:t>
      </w:r>
      <w:r>
        <w:t xml:space="preserve"> one week away and we really do not want to sell </w:t>
      </w:r>
      <w:r w:rsidR="009F4833">
        <w:t>X</w:t>
      </w:r>
      <w:r w:rsidR="007464B4">
        <w:t>YZ</w:t>
      </w:r>
      <w:r w:rsidR="009F4833">
        <w:t xml:space="preserve"> at this time.  </w:t>
      </w:r>
      <w:r w:rsidR="007464B4">
        <w:t xml:space="preserve">However, the current price of </w:t>
      </w:r>
      <w:r w:rsidR="009F4833">
        <w:t>X</w:t>
      </w:r>
      <w:r w:rsidR="007464B4">
        <w:t>YZ</w:t>
      </w:r>
      <w:r w:rsidR="009F4833">
        <w:t xml:space="preserve"> is $60 a share.  We may be able to buy back the $55 Calls for $6.00 each and sell 3 </w:t>
      </w:r>
      <w:hyperlink w:anchor="_Covered_CALL_Option:" w:history="1">
        <w:r w:rsidR="00CA0E92" w:rsidRPr="00316F07">
          <w:rPr>
            <w:rStyle w:val="Hyperlink"/>
            <w:i/>
          </w:rPr>
          <w:t>covered CALL</w:t>
        </w:r>
        <w:r w:rsidR="009F4833" w:rsidRPr="00316F07">
          <w:rPr>
            <w:rStyle w:val="Hyperlink"/>
          </w:rPr>
          <w:t>s</w:t>
        </w:r>
      </w:hyperlink>
      <w:r w:rsidR="009F4833">
        <w:t xml:space="preserve"> with a </w:t>
      </w:r>
      <w:hyperlink w:anchor="_Strike_Price:" w:history="1">
        <w:r w:rsidR="009F4833" w:rsidRPr="00316F07">
          <w:rPr>
            <w:rStyle w:val="Hyperlink"/>
            <w:i/>
          </w:rPr>
          <w:t>strike price</w:t>
        </w:r>
      </w:hyperlink>
      <w:r w:rsidR="00682856">
        <w:t xml:space="preserve"> of $59 and an </w:t>
      </w:r>
      <w:hyperlink w:anchor="_Expiration_Date:" w:history="1">
        <w:r w:rsidR="00682856" w:rsidRPr="00316F07">
          <w:rPr>
            <w:rStyle w:val="Hyperlink"/>
            <w:i/>
          </w:rPr>
          <w:t>expiration date</w:t>
        </w:r>
      </w:hyperlink>
      <w:r w:rsidR="00682856">
        <w:t xml:space="preserve"> one</w:t>
      </w:r>
      <w:r w:rsidR="009F4833">
        <w:t xml:space="preserve"> month from now at a price of $7.00.  </w:t>
      </w:r>
      <w:r w:rsidR="005E2E36">
        <w:t>O</w:t>
      </w:r>
      <w:r w:rsidR="009F4833">
        <w:t>ur net income is only $300 ($7.00 minus $6.00 times 300 shares) on stock that cost us $</w:t>
      </w:r>
      <w:r w:rsidR="005E2E36">
        <w:t>15,000 and</w:t>
      </w:r>
      <w:r w:rsidR="001225AF">
        <w:t xml:space="preserve"> </w:t>
      </w:r>
      <w:r w:rsidR="005E2E36">
        <w:t>a</w:t>
      </w:r>
      <w:r w:rsidR="00682856">
        <w:t xml:space="preserve">fter commissions, </w:t>
      </w:r>
      <w:r w:rsidR="001225AF">
        <w:t xml:space="preserve">our </w:t>
      </w:r>
      <w:hyperlink w:anchor="_Premium_Profit:" w:history="1">
        <w:r w:rsidR="00CA0E92" w:rsidRPr="00316F07">
          <w:rPr>
            <w:rStyle w:val="Hyperlink"/>
            <w:i/>
          </w:rPr>
          <w:t>premium profit</w:t>
        </w:r>
      </w:hyperlink>
      <w:r w:rsidR="001225AF">
        <w:t xml:space="preserve"> is </w:t>
      </w:r>
      <w:r w:rsidR="00682856">
        <w:t>less than 2</w:t>
      </w:r>
      <w:r w:rsidR="009F4833">
        <w:t xml:space="preserve">% </w:t>
      </w:r>
      <w:r w:rsidR="005E2E36">
        <w:t>for about 30 day,</w:t>
      </w:r>
      <w:r w:rsidR="001225AF">
        <w:t xml:space="preserve"> </w:t>
      </w:r>
      <w:r w:rsidR="005E2E36">
        <w:t>h</w:t>
      </w:r>
      <w:r w:rsidR="001225AF">
        <w:t>owever, t</w:t>
      </w:r>
      <w:r w:rsidR="00682856">
        <w:t xml:space="preserve">he increase in the </w:t>
      </w:r>
      <w:hyperlink w:anchor="_Strike_Price:" w:history="1">
        <w:r w:rsidR="00682856" w:rsidRPr="00316F07">
          <w:rPr>
            <w:rStyle w:val="Hyperlink"/>
            <w:i/>
          </w:rPr>
          <w:t>strike price</w:t>
        </w:r>
      </w:hyperlink>
      <w:r w:rsidR="00682856">
        <w:t xml:space="preserve"> of $4.00 per share will produce a </w:t>
      </w:r>
      <w:hyperlink w:anchor="_Potential_Profit:" w:history="1">
        <w:r w:rsidR="00CA0E92" w:rsidRPr="00316F07">
          <w:rPr>
            <w:rStyle w:val="Hyperlink"/>
            <w:i/>
          </w:rPr>
          <w:t>potential profit</w:t>
        </w:r>
      </w:hyperlink>
      <w:r w:rsidR="00B73ACB">
        <w:t xml:space="preserve"> of $1,5</w:t>
      </w:r>
      <w:r w:rsidR="00682856">
        <w:t>00.00</w:t>
      </w:r>
      <w:r w:rsidR="00B73ACB">
        <w:t xml:space="preserve"> ($1,200 plus </w:t>
      </w:r>
      <w:r w:rsidR="00B73ACB">
        <w:lastRenderedPageBreak/>
        <w:t>$300.00)</w:t>
      </w:r>
      <w:r w:rsidR="00682856">
        <w:t xml:space="preserve"> if the price of </w:t>
      </w:r>
      <w:r w:rsidR="007464B4">
        <w:t>XYZ</w:t>
      </w:r>
      <w:r w:rsidR="00682856">
        <w:t xml:space="preserve"> stays where it is at the time of the “roll” transaction.</w:t>
      </w:r>
      <w:r w:rsidR="00406764">
        <w:t xml:space="preserve">  This is</w:t>
      </w:r>
      <w:r w:rsidR="00B73ACB">
        <w:t xml:space="preserve"> about 10% </w:t>
      </w:r>
      <w:proofErr w:type="gramStart"/>
      <w:r w:rsidR="00B73ACB">
        <w:t>profit</w:t>
      </w:r>
      <w:proofErr w:type="gramEnd"/>
      <w:r w:rsidR="00B73ACB">
        <w:t xml:space="preserve"> in about 30 </w:t>
      </w:r>
      <w:r w:rsidR="009A35B0">
        <w:t>days,</w:t>
      </w:r>
      <w:r w:rsidR="00B73ACB">
        <w:t xml:space="preserve"> that’s over 120% annualized!)</w:t>
      </w:r>
      <w:r w:rsidR="00406764">
        <w:t>.  We use a similar technique for our PUTs that are exposed to exercise.</w:t>
      </w:r>
    </w:p>
    <w:p w:rsidR="008F0E38" w:rsidRPr="005779EA" w:rsidRDefault="008F0E38" w:rsidP="005779EA">
      <w:pPr>
        <w:pStyle w:val="Heading2"/>
        <w:rPr>
          <w:color w:val="auto"/>
        </w:rPr>
      </w:pPr>
      <w:bookmarkStart w:id="22" w:name="_In-The-Money_Option:"/>
      <w:bookmarkStart w:id="23" w:name="_Toc379062256"/>
      <w:bookmarkEnd w:id="22"/>
      <w:r w:rsidRPr="005779EA">
        <w:rPr>
          <w:color w:val="auto"/>
        </w:rPr>
        <w:t>In-The-Money Option:</w:t>
      </w:r>
      <w:bookmarkEnd w:id="23"/>
    </w:p>
    <w:p w:rsidR="008F0E38" w:rsidRDefault="00B73ACB" w:rsidP="00D15350">
      <w:pPr>
        <w:ind w:left="720" w:hanging="720"/>
      </w:pPr>
      <w:r>
        <w:tab/>
        <w:t xml:space="preserve">Any </w:t>
      </w:r>
      <w:hyperlink w:anchor="_Option_(Stock_or" w:history="1">
        <w:r w:rsidRPr="00316F07">
          <w:rPr>
            <w:rStyle w:val="Hyperlink"/>
            <w:i/>
          </w:rPr>
          <w:t>option</w:t>
        </w:r>
      </w:hyperlink>
      <w:r>
        <w:t xml:space="preserve"> that is in danger of being exercised is an “in-the-money-option”.  That is, a </w:t>
      </w:r>
      <w:hyperlink w:anchor="_CALL_Option:" w:history="1">
        <w:r w:rsidRPr="00316F07">
          <w:rPr>
            <w:rStyle w:val="Hyperlink"/>
            <w:i/>
          </w:rPr>
          <w:t xml:space="preserve">CALL </w:t>
        </w:r>
        <w:r w:rsidR="00316F07" w:rsidRPr="00316F07">
          <w:rPr>
            <w:rStyle w:val="Hyperlink"/>
            <w:i/>
          </w:rPr>
          <w:t>option</w:t>
        </w:r>
      </w:hyperlink>
      <w:r w:rsidR="00316F07">
        <w:t xml:space="preserve"> </w:t>
      </w:r>
      <w:r>
        <w:t xml:space="preserve">that has a </w:t>
      </w:r>
      <w:hyperlink w:anchor="_Strike_Price:" w:history="1">
        <w:r w:rsidRPr="00316F07">
          <w:rPr>
            <w:rStyle w:val="Hyperlink"/>
            <w:i/>
          </w:rPr>
          <w:t>strike price</w:t>
        </w:r>
      </w:hyperlink>
      <w:r>
        <w:t xml:space="preserve"> </w:t>
      </w:r>
      <w:r w:rsidRPr="00B73ACB">
        <w:rPr>
          <w:b/>
          <w:u w:val="single"/>
        </w:rPr>
        <w:t>less</w:t>
      </w:r>
      <w:r>
        <w:t xml:space="preserve"> than the current price of the underlying security or a </w:t>
      </w:r>
      <w:hyperlink w:anchor="_PUT_Option:" w:history="1">
        <w:r w:rsidRPr="00316F07">
          <w:rPr>
            <w:rStyle w:val="Hyperlink"/>
            <w:i/>
          </w:rPr>
          <w:t>PUT option</w:t>
        </w:r>
      </w:hyperlink>
      <w:r>
        <w:t xml:space="preserve"> that has a </w:t>
      </w:r>
      <w:hyperlink w:anchor="_Strike_Price:" w:history="1">
        <w:r w:rsidRPr="00316F07">
          <w:rPr>
            <w:rStyle w:val="Hyperlink"/>
            <w:i/>
          </w:rPr>
          <w:t>strike price</w:t>
        </w:r>
      </w:hyperlink>
      <w:r>
        <w:t xml:space="preserve"> </w:t>
      </w:r>
      <w:r w:rsidR="001B5D11">
        <w:rPr>
          <w:b/>
          <w:u w:val="single"/>
        </w:rPr>
        <w:t>greater</w:t>
      </w:r>
      <w:r>
        <w:t xml:space="preserve"> than </w:t>
      </w:r>
      <w:r w:rsidR="001B5D11">
        <w:t xml:space="preserve">the current price of </w:t>
      </w:r>
      <w:r>
        <w:t xml:space="preserve">underlying security.  </w:t>
      </w:r>
      <w:r w:rsidR="009A35B0">
        <w:t xml:space="preserve">In the past we have, on rare occasion, used in-the-money </w:t>
      </w:r>
      <w:hyperlink w:anchor="_Cash_Covered_PUT" w:history="1">
        <w:r w:rsidR="00CA0E92" w:rsidRPr="00316F07">
          <w:rPr>
            <w:rStyle w:val="Hyperlink"/>
            <w:i/>
          </w:rPr>
          <w:t>cash covered PUT</w:t>
        </w:r>
        <w:r w:rsidR="009A35B0" w:rsidRPr="00316F07">
          <w:rPr>
            <w:rStyle w:val="Hyperlink"/>
          </w:rPr>
          <w:t>s</w:t>
        </w:r>
      </w:hyperlink>
      <w:r w:rsidR="009A35B0">
        <w:t xml:space="preserve"> to </w:t>
      </w:r>
      <w:r w:rsidR="009A35B0" w:rsidRPr="009A35B0">
        <w:rPr>
          <w:b/>
        </w:rPr>
        <w:t>buy</w:t>
      </w:r>
      <w:r w:rsidR="009A35B0">
        <w:t xml:space="preserve"> stock.</w:t>
      </w:r>
    </w:p>
    <w:p w:rsidR="008F0E38" w:rsidRPr="005779EA" w:rsidRDefault="008F0E38" w:rsidP="005779EA">
      <w:pPr>
        <w:pStyle w:val="Heading2"/>
        <w:rPr>
          <w:color w:val="auto"/>
        </w:rPr>
      </w:pPr>
      <w:bookmarkStart w:id="24" w:name="_Out-Of-The-Money_Option:"/>
      <w:bookmarkStart w:id="25" w:name="_Toc379062257"/>
      <w:bookmarkEnd w:id="24"/>
      <w:r w:rsidRPr="005779EA">
        <w:rPr>
          <w:color w:val="auto"/>
        </w:rPr>
        <w:t>Out-Of-The-Money Option:</w:t>
      </w:r>
      <w:bookmarkEnd w:id="25"/>
    </w:p>
    <w:p w:rsidR="00B73ACB" w:rsidRDefault="00B73ACB" w:rsidP="00B73ACB">
      <w:pPr>
        <w:ind w:left="720"/>
      </w:pPr>
      <w:r>
        <w:t xml:space="preserve">Any </w:t>
      </w:r>
      <w:hyperlink w:anchor="_Option_(Stock_or" w:history="1">
        <w:r w:rsidRPr="00316F07">
          <w:rPr>
            <w:rStyle w:val="Hyperlink"/>
            <w:i/>
          </w:rPr>
          <w:t>option</w:t>
        </w:r>
      </w:hyperlink>
      <w:r>
        <w:t xml:space="preserve"> that is </w:t>
      </w:r>
      <w:r w:rsidRPr="00B73ACB">
        <w:rPr>
          <w:u w:val="single"/>
        </w:rPr>
        <w:t>NOT</w:t>
      </w:r>
      <w:r>
        <w:t xml:space="preserve"> in danger of being exercised is an “out</w:t>
      </w:r>
      <w:r w:rsidR="007C2B80">
        <w:t>-of</w:t>
      </w:r>
      <w:r>
        <w:t xml:space="preserve">-the-money-option”.  That is, a </w:t>
      </w:r>
      <w:hyperlink w:anchor="_CALL_Option:" w:history="1">
        <w:r w:rsidRPr="00316F07">
          <w:rPr>
            <w:rStyle w:val="Hyperlink"/>
            <w:i/>
          </w:rPr>
          <w:t>CALL option</w:t>
        </w:r>
      </w:hyperlink>
      <w:r>
        <w:t xml:space="preserve"> that has a </w:t>
      </w:r>
      <w:hyperlink w:anchor="_Strike_Price:" w:history="1">
        <w:r w:rsidRPr="00316F07">
          <w:rPr>
            <w:rStyle w:val="Hyperlink"/>
            <w:i/>
          </w:rPr>
          <w:t>strike price</w:t>
        </w:r>
      </w:hyperlink>
      <w:r>
        <w:t xml:space="preserve"> </w:t>
      </w:r>
      <w:r w:rsidR="001B5D11">
        <w:rPr>
          <w:b/>
          <w:u w:val="single"/>
        </w:rPr>
        <w:t>greater</w:t>
      </w:r>
      <w:r w:rsidR="001B5D11">
        <w:t xml:space="preserve"> </w:t>
      </w:r>
      <w:r>
        <w:t xml:space="preserve">than the current price of the underlying security or a </w:t>
      </w:r>
      <w:hyperlink w:anchor="_PUT_Option:" w:history="1">
        <w:r w:rsidRPr="00316F07">
          <w:rPr>
            <w:rStyle w:val="Hyperlink"/>
            <w:i/>
          </w:rPr>
          <w:t>PUT option</w:t>
        </w:r>
      </w:hyperlink>
      <w:r>
        <w:t xml:space="preserve"> that has a </w:t>
      </w:r>
      <w:hyperlink w:anchor="_Strike_Price:" w:history="1">
        <w:r w:rsidRPr="00316F07">
          <w:rPr>
            <w:rStyle w:val="Hyperlink"/>
            <w:i/>
          </w:rPr>
          <w:t>strike price</w:t>
        </w:r>
      </w:hyperlink>
      <w:r>
        <w:t xml:space="preserve"> </w:t>
      </w:r>
      <w:r>
        <w:rPr>
          <w:b/>
          <w:u w:val="single"/>
        </w:rPr>
        <w:t>less</w:t>
      </w:r>
      <w:r>
        <w:t xml:space="preserve"> than the</w:t>
      </w:r>
      <w:r w:rsidR="001B5D11" w:rsidRPr="001B5D11">
        <w:t xml:space="preserve"> </w:t>
      </w:r>
      <w:r w:rsidR="001B5D11">
        <w:t>current price of</w:t>
      </w:r>
      <w:r>
        <w:t xml:space="preserve"> underlying security.  We generally sell out-of-the-money </w:t>
      </w:r>
      <w:hyperlink w:anchor="_Covered_CALL_Option:" w:history="1">
        <w:r w:rsidR="00CA0E92" w:rsidRPr="00316F07">
          <w:rPr>
            <w:rStyle w:val="Hyperlink"/>
            <w:i/>
          </w:rPr>
          <w:t>covered CALL</w:t>
        </w:r>
        <w:r w:rsidRPr="00316F07">
          <w:rPr>
            <w:rStyle w:val="Hyperlink"/>
          </w:rPr>
          <w:t>s</w:t>
        </w:r>
      </w:hyperlink>
      <w:r>
        <w:t xml:space="preserve"> with the hope that they </w:t>
      </w:r>
      <w:r w:rsidR="00D47787">
        <w:t>are</w:t>
      </w:r>
      <w:r>
        <w:t xml:space="preserve"> </w:t>
      </w:r>
      <w:hyperlink w:anchor="_In-The-Money_Option:" w:history="1">
        <w:r w:rsidRPr="00316F07">
          <w:rPr>
            <w:rStyle w:val="Hyperlink"/>
            <w:i/>
          </w:rPr>
          <w:t>in-the-money</w:t>
        </w:r>
      </w:hyperlink>
      <w:r>
        <w:t xml:space="preserve"> </w:t>
      </w:r>
      <w:r w:rsidR="00D47787">
        <w:t>at</w:t>
      </w:r>
      <w:r>
        <w:t xml:space="preserve"> the </w:t>
      </w:r>
      <w:hyperlink w:anchor="_Expiration_Date:" w:history="1">
        <w:r w:rsidRPr="00316F07">
          <w:rPr>
            <w:rStyle w:val="Hyperlink"/>
            <w:i/>
          </w:rPr>
          <w:t>expiration date</w:t>
        </w:r>
      </w:hyperlink>
      <w:r>
        <w:t xml:space="preserve">.  We generally sell out-of-the-money </w:t>
      </w:r>
      <w:hyperlink w:anchor="_Cash_Covered_PUT" w:history="1">
        <w:r w:rsidR="00CA0E92" w:rsidRPr="00316F07">
          <w:rPr>
            <w:rStyle w:val="Hyperlink"/>
            <w:i/>
          </w:rPr>
          <w:t>cash covered PUT</w:t>
        </w:r>
        <w:r w:rsidRPr="00316F07">
          <w:rPr>
            <w:rStyle w:val="Hyperlink"/>
          </w:rPr>
          <w:t>s</w:t>
        </w:r>
      </w:hyperlink>
      <w:r>
        <w:t xml:space="preserve"> and hope they </w:t>
      </w:r>
      <w:r w:rsidR="00A0681C">
        <w:t>will still be</w:t>
      </w:r>
      <w:r>
        <w:t xml:space="preserve"> out-of-the-money</w:t>
      </w:r>
      <w:r w:rsidR="00A0681C">
        <w:t xml:space="preserve"> at the </w:t>
      </w:r>
      <w:hyperlink w:anchor="_Expiration_Date:" w:history="1">
        <w:r w:rsidR="00CA0E92" w:rsidRPr="00316F07">
          <w:rPr>
            <w:rStyle w:val="Hyperlink"/>
            <w:i/>
          </w:rPr>
          <w:t>expiration date</w:t>
        </w:r>
        <w:r w:rsidRPr="00316F07">
          <w:rPr>
            <w:rStyle w:val="Hyperlink"/>
          </w:rPr>
          <w:t>.</w:t>
        </w:r>
      </w:hyperlink>
    </w:p>
    <w:p w:rsidR="008F0E38" w:rsidRPr="005779EA" w:rsidRDefault="008F0E38" w:rsidP="005779EA">
      <w:pPr>
        <w:pStyle w:val="Heading2"/>
        <w:rPr>
          <w:color w:val="auto"/>
        </w:rPr>
      </w:pPr>
      <w:bookmarkStart w:id="26" w:name="_Toc379062258"/>
      <w:r w:rsidRPr="005779EA">
        <w:rPr>
          <w:color w:val="auto"/>
        </w:rPr>
        <w:t>L</w:t>
      </w:r>
      <w:r w:rsidR="00025099" w:rsidRPr="005779EA">
        <w:rPr>
          <w:color w:val="auto"/>
        </w:rPr>
        <w:t>EAPs</w:t>
      </w:r>
      <w:r w:rsidRPr="005779EA">
        <w:rPr>
          <w:color w:val="auto"/>
        </w:rPr>
        <w:t>:</w:t>
      </w:r>
      <w:bookmarkEnd w:id="26"/>
    </w:p>
    <w:p w:rsidR="002F1140" w:rsidRDefault="00CD0CCE" w:rsidP="00D15350">
      <w:pPr>
        <w:ind w:left="720" w:hanging="720"/>
      </w:pPr>
      <w:r>
        <w:rPr>
          <w:b/>
        </w:rPr>
        <w:tab/>
      </w:r>
      <w:r w:rsidRPr="007464B4">
        <w:t xml:space="preserve">LEAPs are </w:t>
      </w:r>
      <w:hyperlink w:anchor="_Option_(Stock_or" w:history="1">
        <w:r w:rsidRPr="00316F07">
          <w:rPr>
            <w:rStyle w:val="Hyperlink"/>
            <w:i/>
          </w:rPr>
          <w:t>options</w:t>
        </w:r>
      </w:hyperlink>
      <w:r w:rsidRPr="007464B4">
        <w:t xml:space="preserve"> with a longer time horizon</w:t>
      </w:r>
      <w:r w:rsidR="00D72A51" w:rsidRPr="007464B4">
        <w:t xml:space="preserve"> (normally one year or more) </w:t>
      </w:r>
      <w:r w:rsidR="00883B9E">
        <w:t>with</w:t>
      </w:r>
      <w:r w:rsidR="00D72A51" w:rsidRPr="007464B4">
        <w:t xml:space="preserve"> a January </w:t>
      </w:r>
      <w:hyperlink w:anchor="_Expiration_Date:" w:history="1">
        <w:r w:rsidR="00D72A51" w:rsidRPr="00316F07">
          <w:rPr>
            <w:rStyle w:val="Hyperlink"/>
            <w:i/>
          </w:rPr>
          <w:t>expiration date</w:t>
        </w:r>
        <w:r w:rsidRPr="00316F07">
          <w:rPr>
            <w:rStyle w:val="Hyperlink"/>
          </w:rPr>
          <w:t>.</w:t>
        </w:r>
      </w:hyperlink>
      <w:r w:rsidRPr="007464B4">
        <w:t xml:space="preserve">  Most optional securities have </w:t>
      </w:r>
      <w:hyperlink w:anchor="_Option_(Stock_or" w:history="1">
        <w:r w:rsidR="008D02E1" w:rsidRPr="00316F07">
          <w:rPr>
            <w:rStyle w:val="Hyperlink"/>
            <w:i/>
          </w:rPr>
          <w:t>options</w:t>
        </w:r>
      </w:hyperlink>
      <w:r w:rsidR="008D02E1" w:rsidRPr="007464B4">
        <w:t xml:space="preserve"> </w:t>
      </w:r>
      <w:r w:rsidRPr="007464B4">
        <w:t>with</w:t>
      </w:r>
      <w:r w:rsidR="00D72A51" w:rsidRPr="007464B4">
        <w:t xml:space="preserve"> one or more LEAPs available.</w:t>
      </w:r>
      <w:r w:rsidR="00D47787">
        <w:t xml:space="preserve">  We normally hold one of more </w:t>
      </w:r>
      <w:hyperlink w:anchor="_Cash_Covered_PUT" w:history="1">
        <w:r w:rsidR="00CA0E92" w:rsidRPr="008D02E1">
          <w:rPr>
            <w:rStyle w:val="Hyperlink"/>
            <w:i/>
          </w:rPr>
          <w:t>cash covered PUT</w:t>
        </w:r>
      </w:hyperlink>
      <w:r w:rsidR="00D47787">
        <w:t xml:space="preserve"> </w:t>
      </w:r>
      <w:r w:rsidR="008D02E1">
        <w:t xml:space="preserve"> </w:t>
      </w:r>
      <w:r w:rsidR="00D47787">
        <w:t>LEAPs in our account at all times.</w:t>
      </w:r>
    </w:p>
    <w:p w:rsidR="00077275" w:rsidRPr="005779EA" w:rsidRDefault="00077275" w:rsidP="005779EA">
      <w:pPr>
        <w:pStyle w:val="Heading2"/>
        <w:rPr>
          <w:color w:val="auto"/>
        </w:rPr>
      </w:pPr>
      <w:bookmarkStart w:id="27" w:name="_Premium_Profit:"/>
      <w:bookmarkStart w:id="28" w:name="_Toc379062259"/>
      <w:bookmarkEnd w:id="27"/>
      <w:r w:rsidRPr="005779EA">
        <w:rPr>
          <w:color w:val="auto"/>
        </w:rPr>
        <w:t>Premium Profit:</w:t>
      </w:r>
      <w:bookmarkEnd w:id="28"/>
    </w:p>
    <w:p w:rsidR="00077275" w:rsidRDefault="00077275" w:rsidP="00D15350">
      <w:pPr>
        <w:ind w:left="720" w:hanging="720"/>
      </w:pPr>
      <w:r>
        <w:tab/>
        <w:t xml:space="preserve">In our monthly report, we list all transaction that occurred in the prior month and we use the term </w:t>
      </w:r>
      <w:r w:rsidR="00D47787">
        <w:t>“</w:t>
      </w:r>
      <w:r>
        <w:t>Premium Profit</w:t>
      </w:r>
      <w:r w:rsidR="00D47787">
        <w:t>”</w:t>
      </w:r>
      <w:r>
        <w:t xml:space="preserve"> that is calculated differently for </w:t>
      </w:r>
      <w:hyperlink w:anchor="_CALL_Option:" w:history="1">
        <w:r w:rsidRPr="008D02E1">
          <w:rPr>
            <w:rStyle w:val="Hyperlink"/>
            <w:i/>
          </w:rPr>
          <w:t>CALL options</w:t>
        </w:r>
      </w:hyperlink>
      <w:r>
        <w:t xml:space="preserve"> </w:t>
      </w:r>
      <w:r w:rsidR="00D47787">
        <w:t>than</w:t>
      </w:r>
      <w:r>
        <w:t xml:space="preserve"> </w:t>
      </w:r>
      <w:hyperlink w:anchor="_PUT_Option:" w:history="1">
        <w:r w:rsidRPr="008D02E1">
          <w:rPr>
            <w:rStyle w:val="Hyperlink"/>
            <w:i/>
          </w:rPr>
          <w:t>PUT options</w:t>
        </w:r>
      </w:hyperlink>
      <w:r>
        <w:t>.</w:t>
      </w:r>
      <w:r w:rsidR="00DF40E9">
        <w:t xml:space="preserve">  For </w:t>
      </w:r>
      <w:hyperlink w:anchor="_CALL_Option:" w:history="1">
        <w:r w:rsidR="00DF40E9" w:rsidRPr="008D02E1">
          <w:rPr>
            <w:rStyle w:val="Hyperlink"/>
            <w:i/>
          </w:rPr>
          <w:t>CALL options</w:t>
        </w:r>
      </w:hyperlink>
      <w:r w:rsidR="00DF40E9">
        <w:t>, the premium profit percent is calculated by divi</w:t>
      </w:r>
      <w:r w:rsidR="009B2522">
        <w:t xml:space="preserve">ding the </w:t>
      </w:r>
      <w:hyperlink w:anchor="_CALL_Option:" w:history="1">
        <w:r w:rsidR="009B2522" w:rsidRPr="008D02E1">
          <w:rPr>
            <w:rStyle w:val="Hyperlink"/>
            <w:i/>
          </w:rPr>
          <w:t>CALL option</w:t>
        </w:r>
      </w:hyperlink>
      <w:r w:rsidR="009B2522">
        <w:t xml:space="preserve"> premium by</w:t>
      </w:r>
      <w:r w:rsidR="00DF40E9">
        <w:t xml:space="preserve"> the</w:t>
      </w:r>
      <w:r w:rsidR="00883B9E">
        <w:t xml:space="preserve"> </w:t>
      </w:r>
      <w:r w:rsidR="00883B9E" w:rsidRPr="00DF4A4F">
        <w:rPr>
          <w:u w:val="single"/>
        </w:rPr>
        <w:t>actual</w:t>
      </w:r>
      <w:r w:rsidR="00DF40E9" w:rsidRPr="00DF4A4F">
        <w:rPr>
          <w:u w:val="single"/>
        </w:rPr>
        <w:t xml:space="preserve"> cost</w:t>
      </w:r>
      <w:r w:rsidR="00DF40E9">
        <w:t xml:space="preserve"> of the underlying security.  For example, if an option with a </w:t>
      </w:r>
      <w:hyperlink w:anchor="_Strike_Price:" w:history="1">
        <w:r w:rsidR="00DF40E9" w:rsidRPr="008D02E1">
          <w:rPr>
            <w:rStyle w:val="Hyperlink"/>
            <w:i/>
          </w:rPr>
          <w:t>strike price</w:t>
        </w:r>
      </w:hyperlink>
      <w:r w:rsidR="00DF40E9">
        <w:t xml:space="preserve"> of $50 is sold for $2.50</w:t>
      </w:r>
      <w:r w:rsidR="009B2522">
        <w:t xml:space="preserve"> and the price we paid for the underlying stock was $40</w:t>
      </w:r>
      <w:r w:rsidR="00DF40E9">
        <w:t xml:space="preserve"> t</w:t>
      </w:r>
      <w:r w:rsidR="009B2522">
        <w:t>hen the premium profit is 2.50/40 which is 6.25</w:t>
      </w:r>
      <w:r w:rsidR="00DF40E9">
        <w:t xml:space="preserve">%.  </w:t>
      </w:r>
      <w:r>
        <w:t xml:space="preserve"> </w:t>
      </w:r>
      <w:r w:rsidR="009B2522">
        <w:t xml:space="preserve">For </w:t>
      </w:r>
      <w:hyperlink w:anchor="_PUT_Option:" w:history="1">
        <w:r w:rsidR="009B2522" w:rsidRPr="008D02E1">
          <w:rPr>
            <w:rStyle w:val="Hyperlink"/>
            <w:i/>
          </w:rPr>
          <w:t>PUT options</w:t>
        </w:r>
      </w:hyperlink>
      <w:r w:rsidR="009B2522">
        <w:t xml:space="preserve">, the premium profit percent is calculated by dividing the </w:t>
      </w:r>
      <w:hyperlink w:anchor="_PUT_Option:" w:history="1">
        <w:r w:rsidR="009B2522" w:rsidRPr="008D02E1">
          <w:rPr>
            <w:rStyle w:val="Hyperlink"/>
            <w:i/>
          </w:rPr>
          <w:t>PUT option</w:t>
        </w:r>
      </w:hyperlink>
      <w:r w:rsidR="009B2522">
        <w:t xml:space="preserve"> premium by </w:t>
      </w:r>
      <w:hyperlink w:anchor="_Strike_Price:" w:history="1">
        <w:r w:rsidR="009B2522" w:rsidRPr="008D02E1">
          <w:rPr>
            <w:rStyle w:val="Hyperlink"/>
          </w:rPr>
          <w:t xml:space="preserve">the </w:t>
        </w:r>
        <w:r w:rsidR="009B2522" w:rsidRPr="008D02E1">
          <w:rPr>
            <w:rStyle w:val="Hyperlink"/>
            <w:i/>
          </w:rPr>
          <w:t>strike price</w:t>
        </w:r>
      </w:hyperlink>
      <w:r w:rsidR="009B2522">
        <w:t xml:space="preserve">.  For example, if a </w:t>
      </w:r>
      <w:hyperlink w:anchor="_PUT_Option:" w:history="1">
        <w:r w:rsidR="009B2522" w:rsidRPr="008D02E1">
          <w:rPr>
            <w:rStyle w:val="Hyperlink"/>
            <w:i/>
          </w:rPr>
          <w:t>PUT option</w:t>
        </w:r>
      </w:hyperlink>
      <w:r w:rsidR="009B2522">
        <w:t xml:space="preserve"> with a </w:t>
      </w:r>
      <w:hyperlink w:anchor="_Strike_Price:" w:history="1">
        <w:r w:rsidR="009B2522" w:rsidRPr="008D02E1">
          <w:rPr>
            <w:rStyle w:val="Hyperlink"/>
            <w:i/>
          </w:rPr>
          <w:t>strike price</w:t>
        </w:r>
      </w:hyperlink>
      <w:r w:rsidR="009B2522">
        <w:t xml:space="preserve"> of $50 is sold for $2.50 then the premium profit is 2.50/50 which is 5%.</w:t>
      </w:r>
    </w:p>
    <w:p w:rsidR="00077275" w:rsidRPr="005779EA" w:rsidRDefault="00077275" w:rsidP="005779EA">
      <w:pPr>
        <w:pStyle w:val="Heading2"/>
        <w:rPr>
          <w:color w:val="auto"/>
        </w:rPr>
      </w:pPr>
      <w:bookmarkStart w:id="29" w:name="_Potential_Profit:"/>
      <w:bookmarkStart w:id="30" w:name="_Toc379062260"/>
      <w:bookmarkEnd w:id="29"/>
      <w:r w:rsidRPr="005779EA">
        <w:rPr>
          <w:color w:val="auto"/>
        </w:rPr>
        <w:t>Potential Profit:</w:t>
      </w:r>
      <w:bookmarkEnd w:id="30"/>
    </w:p>
    <w:p w:rsidR="00647FFD" w:rsidRDefault="009B2522" w:rsidP="00647FFD">
      <w:pPr>
        <w:ind w:left="720" w:hanging="720"/>
      </w:pPr>
      <w:r>
        <w:rPr>
          <w:b/>
        </w:rPr>
        <w:tab/>
      </w:r>
      <w:r>
        <w:t>Potential profit is based on the best possible outcome which</w:t>
      </w:r>
      <w:r w:rsidR="00D47787">
        <w:t xml:space="preserve"> again</w:t>
      </w:r>
      <w:r>
        <w:t xml:space="preserve"> is</w:t>
      </w:r>
      <w:r w:rsidR="00D47787">
        <w:t xml:space="preserve"> calculated</w:t>
      </w:r>
      <w:r>
        <w:t xml:space="preserve"> different</w:t>
      </w:r>
      <w:r w:rsidR="00D47787">
        <w:t>ly</w:t>
      </w:r>
      <w:r>
        <w:t xml:space="preserve"> for CALLs and PUTs.</w:t>
      </w:r>
      <w:r w:rsidR="00D141C4">
        <w:t xml:space="preserve">  For </w:t>
      </w:r>
      <w:hyperlink w:anchor="_CALL_Option:" w:history="1">
        <w:r w:rsidR="00D141C4" w:rsidRPr="008D02E1">
          <w:rPr>
            <w:rStyle w:val="Hyperlink"/>
            <w:i/>
          </w:rPr>
          <w:t>CALL options</w:t>
        </w:r>
      </w:hyperlink>
      <w:r w:rsidR="00D141C4">
        <w:t xml:space="preserve">, the potential profit is calculated by adding the </w:t>
      </w:r>
      <w:hyperlink w:anchor="_Option_(Stock_or" w:history="1">
        <w:r w:rsidR="00D141C4" w:rsidRPr="008D02E1">
          <w:rPr>
            <w:rStyle w:val="Hyperlink"/>
            <w:i/>
          </w:rPr>
          <w:t>option</w:t>
        </w:r>
      </w:hyperlink>
      <w:r w:rsidR="00D141C4">
        <w:t xml:space="preserve"> premium to possible profit (or loss)</w:t>
      </w:r>
      <w:r w:rsidR="00883B9E">
        <w:t xml:space="preserve"> on the underlying security</w:t>
      </w:r>
      <w:r w:rsidR="00D141C4">
        <w:t xml:space="preserve"> if the </w:t>
      </w:r>
      <w:hyperlink w:anchor="_Option_(Stock_or" w:history="1">
        <w:r w:rsidR="008D02E1" w:rsidRPr="008D02E1">
          <w:rPr>
            <w:rStyle w:val="Hyperlink"/>
            <w:i/>
          </w:rPr>
          <w:t>option</w:t>
        </w:r>
      </w:hyperlink>
      <w:r w:rsidR="008D02E1">
        <w:t xml:space="preserve"> </w:t>
      </w:r>
      <w:r w:rsidR="00D141C4">
        <w:t>is exercised (</w:t>
      </w:r>
      <w:hyperlink w:anchor="_Strike_Price:" w:history="1">
        <w:r w:rsidR="00D141C4" w:rsidRPr="008D02E1">
          <w:rPr>
            <w:rStyle w:val="Hyperlink"/>
            <w:i/>
          </w:rPr>
          <w:t>strike price</w:t>
        </w:r>
      </w:hyperlink>
      <w:r w:rsidR="00D141C4">
        <w:t xml:space="preserve"> minus the original stock purchase price) divided by the original stock purchase price minus the </w:t>
      </w:r>
      <w:hyperlink w:anchor="_Option_(Stock_or" w:history="1">
        <w:r w:rsidR="008D02E1" w:rsidRPr="008D02E1">
          <w:rPr>
            <w:rStyle w:val="Hyperlink"/>
            <w:i/>
          </w:rPr>
          <w:t>option</w:t>
        </w:r>
      </w:hyperlink>
      <w:r w:rsidR="008D02E1">
        <w:t xml:space="preserve"> </w:t>
      </w:r>
      <w:r w:rsidR="00D141C4">
        <w:t>premium.  For example, for a stock that was</w:t>
      </w:r>
      <w:r w:rsidR="00883B9E">
        <w:t xml:space="preserve"> originally</w:t>
      </w:r>
      <w:r w:rsidR="00D141C4">
        <w:t xml:space="preserve"> purchased for $40 with a </w:t>
      </w:r>
      <w:hyperlink w:anchor="_Covered_CALL_Option:" w:history="1">
        <w:r w:rsidR="00CA0E92" w:rsidRPr="008D02E1">
          <w:rPr>
            <w:rStyle w:val="Hyperlink"/>
            <w:i/>
          </w:rPr>
          <w:t>covered CALL</w:t>
        </w:r>
      </w:hyperlink>
      <w:r w:rsidR="00D141C4">
        <w:t xml:space="preserve"> with a </w:t>
      </w:r>
      <w:hyperlink w:anchor="_Strike_Price:" w:history="1">
        <w:r w:rsidR="00D141C4" w:rsidRPr="008D02E1">
          <w:rPr>
            <w:rStyle w:val="Hyperlink"/>
            <w:i/>
          </w:rPr>
          <w:t>strike price</w:t>
        </w:r>
      </w:hyperlink>
      <w:r w:rsidR="00D141C4">
        <w:t xml:space="preserve"> of $50 and a premium of $2.5, the potential profit would be (2.5 + 50 – 40) / (40 – 2.5) which is </w:t>
      </w:r>
      <w:r w:rsidR="00647FFD">
        <w:t xml:space="preserve">33.3%!  For </w:t>
      </w:r>
      <w:hyperlink w:anchor="_PUT_Option:" w:history="1">
        <w:r w:rsidR="00647FFD" w:rsidRPr="008D02E1">
          <w:rPr>
            <w:rStyle w:val="Hyperlink"/>
            <w:i/>
          </w:rPr>
          <w:t>PUT options</w:t>
        </w:r>
      </w:hyperlink>
      <w:r w:rsidR="00647FFD">
        <w:t xml:space="preserve">, the potential profit is calculated by dividing the option premium by the </w:t>
      </w:r>
      <w:hyperlink w:anchor="_Strike_Price:" w:history="1">
        <w:r w:rsidR="00647FFD" w:rsidRPr="008D02E1">
          <w:rPr>
            <w:rStyle w:val="Hyperlink"/>
            <w:i/>
          </w:rPr>
          <w:t>strike price</w:t>
        </w:r>
      </w:hyperlink>
      <w:r w:rsidR="00647FFD">
        <w:t xml:space="preserve"> minus the </w:t>
      </w:r>
      <w:hyperlink w:anchor="_Option_(Stock_or" w:history="1">
        <w:r w:rsidR="008D02E1" w:rsidRPr="008D02E1">
          <w:rPr>
            <w:rStyle w:val="Hyperlink"/>
            <w:i/>
          </w:rPr>
          <w:t>option</w:t>
        </w:r>
      </w:hyperlink>
      <w:r w:rsidR="008D02E1">
        <w:t xml:space="preserve"> </w:t>
      </w:r>
      <w:r w:rsidR="00647FFD">
        <w:t xml:space="preserve">premium.  For example, if a </w:t>
      </w:r>
      <w:hyperlink w:anchor="_PUT_Option:" w:history="1">
        <w:r w:rsidR="00647FFD" w:rsidRPr="008D02E1">
          <w:rPr>
            <w:rStyle w:val="Hyperlink"/>
            <w:i/>
          </w:rPr>
          <w:t>PUT option</w:t>
        </w:r>
      </w:hyperlink>
      <w:r w:rsidR="00647FFD">
        <w:t xml:space="preserve"> with a </w:t>
      </w:r>
      <w:hyperlink w:anchor="_Strike_Price:" w:history="1">
        <w:r w:rsidR="00647FFD" w:rsidRPr="008D02E1">
          <w:rPr>
            <w:rStyle w:val="Hyperlink"/>
            <w:i/>
          </w:rPr>
          <w:t>strike price</w:t>
        </w:r>
      </w:hyperlink>
      <w:r w:rsidR="00647FFD">
        <w:t xml:space="preserve"> of $50 is sold for $2.50 then the </w:t>
      </w:r>
      <w:r w:rsidR="00883B9E">
        <w:t>potential</w:t>
      </w:r>
      <w:r w:rsidR="00647FFD">
        <w:t xml:space="preserve"> profit is 2.50 / (50 – 2.5) which is 6.67%.</w:t>
      </w:r>
    </w:p>
    <w:p w:rsidR="00D141C4" w:rsidRPr="005779EA" w:rsidRDefault="00D141C4" w:rsidP="005779EA">
      <w:pPr>
        <w:pStyle w:val="Heading2"/>
        <w:rPr>
          <w:color w:val="auto"/>
        </w:rPr>
      </w:pPr>
      <w:bookmarkStart w:id="31" w:name="_Toc379062261"/>
      <w:r w:rsidRPr="005779EA">
        <w:rPr>
          <w:color w:val="auto"/>
        </w:rPr>
        <w:lastRenderedPageBreak/>
        <w:t>Annualized Profits:</w:t>
      </w:r>
      <w:bookmarkEnd w:id="31"/>
    </w:p>
    <w:p w:rsidR="00D141C4" w:rsidRDefault="00647FFD" w:rsidP="00D141C4">
      <w:pPr>
        <w:ind w:left="720" w:hanging="720"/>
      </w:pPr>
      <w:r>
        <w:rPr>
          <w:b/>
        </w:rPr>
        <w:tab/>
      </w:r>
      <w:r>
        <w:t xml:space="preserve">Annualized profit is calculated the same way for both </w:t>
      </w:r>
      <w:r w:rsidRPr="004477E9">
        <w:rPr>
          <w:i/>
        </w:rPr>
        <w:t>CALL</w:t>
      </w:r>
      <w:r>
        <w:t xml:space="preserve"> and </w:t>
      </w:r>
      <w:r w:rsidRPr="004477E9">
        <w:rPr>
          <w:i/>
        </w:rPr>
        <w:t xml:space="preserve">PUT </w:t>
      </w:r>
      <w:hyperlink w:anchor="_Option_(Stock_or" w:history="1">
        <w:r w:rsidRPr="008D02E1">
          <w:rPr>
            <w:rStyle w:val="Hyperlink"/>
            <w:i/>
          </w:rPr>
          <w:t>options</w:t>
        </w:r>
        <w:r w:rsidRPr="008D02E1">
          <w:rPr>
            <w:rStyle w:val="Hyperlink"/>
          </w:rPr>
          <w:t>;</w:t>
        </w:r>
      </w:hyperlink>
      <w:r>
        <w:t xml:space="preserve"> we multiply the </w:t>
      </w:r>
      <w:hyperlink w:anchor="_Potential_Profit:" w:history="1">
        <w:r w:rsidRPr="008D02E1">
          <w:rPr>
            <w:rStyle w:val="Hyperlink"/>
            <w:i/>
          </w:rPr>
          <w:t>potential profit</w:t>
        </w:r>
      </w:hyperlink>
      <w:r>
        <w:t xml:space="preserve"> by 365 and divide the result by the number of days to the </w:t>
      </w:r>
      <w:hyperlink w:anchor="_Expiration_Date:" w:history="1">
        <w:r w:rsidR="00CA0E92" w:rsidRPr="008D02E1">
          <w:rPr>
            <w:rStyle w:val="Hyperlink"/>
            <w:i/>
          </w:rPr>
          <w:t>expiration date</w:t>
        </w:r>
      </w:hyperlink>
      <w:r>
        <w:t xml:space="preserve">.  For example, if the </w:t>
      </w:r>
      <w:hyperlink w:anchor="_Potential_Profit:" w:history="1">
        <w:r w:rsidR="00802D2C" w:rsidRPr="008D02E1">
          <w:rPr>
            <w:rStyle w:val="Hyperlink"/>
            <w:i/>
          </w:rPr>
          <w:t>potential</w:t>
        </w:r>
        <w:r w:rsidRPr="008D02E1">
          <w:rPr>
            <w:rStyle w:val="Hyperlink"/>
            <w:i/>
          </w:rPr>
          <w:t xml:space="preserve"> profit</w:t>
        </w:r>
      </w:hyperlink>
      <w:r>
        <w:t xml:space="preserve"> is </w:t>
      </w:r>
      <w:r w:rsidR="00EA01EF">
        <w:t>2.</w:t>
      </w:r>
      <w:r w:rsidR="00802D2C">
        <w:t xml:space="preserve">5% and the </w:t>
      </w:r>
      <w:hyperlink w:anchor="_Expiration_Date:" w:history="1">
        <w:r w:rsidR="00CA0E92" w:rsidRPr="008D02E1">
          <w:rPr>
            <w:rStyle w:val="Hyperlink"/>
            <w:i/>
          </w:rPr>
          <w:t>expiration date</w:t>
        </w:r>
      </w:hyperlink>
      <w:r w:rsidR="00802D2C">
        <w:t xml:space="preserve"> is 31 days away</w:t>
      </w:r>
      <w:r w:rsidR="00EA01EF">
        <w:t xml:space="preserve"> from</w:t>
      </w:r>
      <w:r w:rsidR="00802D2C">
        <w:t xml:space="preserve"> when the </w:t>
      </w:r>
      <w:hyperlink w:anchor="_Option_(Stock_or" w:history="1">
        <w:r w:rsidR="00802D2C" w:rsidRPr="008D02E1">
          <w:rPr>
            <w:rStyle w:val="Hyperlink"/>
            <w:i/>
          </w:rPr>
          <w:t>option</w:t>
        </w:r>
      </w:hyperlink>
      <w:r w:rsidR="00802D2C">
        <w:t xml:space="preserve"> was sold, then the annualized profit is 2.5 * 365 / 31 which</w:t>
      </w:r>
      <w:r w:rsidR="004477E9">
        <w:t xml:space="preserve"> </w:t>
      </w:r>
      <w:proofErr w:type="gramStart"/>
      <w:r w:rsidR="004477E9">
        <w:t>is 29.4%</w:t>
      </w:r>
      <w:proofErr w:type="gramEnd"/>
      <w:r w:rsidR="00802D2C">
        <w:t xml:space="preserve">.  We use this calculation to help determine whether or not a transaction will meet our goal of 20% per year return on investment.   For roll transactions where we pay more to buy back the purchased option than we get from the </w:t>
      </w:r>
      <w:r w:rsidR="000857AE">
        <w:t>sale</w:t>
      </w:r>
      <w:r w:rsidR="00EA01EF">
        <w:t xml:space="preserve"> option, we combine both option transactions</w:t>
      </w:r>
      <w:r w:rsidR="000857AE">
        <w:t xml:space="preserve"> and use the transaction date of the original option sale to compute the annualized profits.</w:t>
      </w:r>
    </w:p>
    <w:p w:rsidR="00D141C4" w:rsidRPr="005779EA" w:rsidRDefault="009B2522" w:rsidP="005779EA">
      <w:pPr>
        <w:pStyle w:val="Heading2"/>
        <w:rPr>
          <w:color w:val="auto"/>
        </w:rPr>
      </w:pPr>
      <w:bookmarkStart w:id="32" w:name="_Toc379062262"/>
      <w:r w:rsidRPr="005779EA">
        <w:rPr>
          <w:color w:val="auto"/>
        </w:rPr>
        <w:t>Roll Profit Percent:</w:t>
      </w:r>
      <w:bookmarkEnd w:id="32"/>
    </w:p>
    <w:p w:rsidR="00077275" w:rsidRPr="007464B4" w:rsidRDefault="000857AE" w:rsidP="00D15350">
      <w:pPr>
        <w:ind w:left="720" w:hanging="720"/>
      </w:pPr>
      <w:r>
        <w:tab/>
        <w:t xml:space="preserve">When we roll options and we are able to buy back the original option for a price less than we </w:t>
      </w:r>
      <w:r w:rsidR="00EA01EF">
        <w:t>sold it</w:t>
      </w:r>
      <w:r>
        <w:t xml:space="preserve"> for, we calculate the profit for both the buy-back option</w:t>
      </w:r>
      <w:r w:rsidR="00F570C7">
        <w:t>s</w:t>
      </w:r>
      <w:r>
        <w:t xml:space="preserve"> and the sale options </w:t>
      </w:r>
      <w:r w:rsidR="00EA01EF">
        <w:t>as separate transactions</w:t>
      </w:r>
      <w:r>
        <w:t>.  For the buy-back option we calculate the percent profit by subtracting the original option premium fro</w:t>
      </w:r>
      <w:r w:rsidR="00867155">
        <w:t>m the sale premium then divide</w:t>
      </w:r>
      <w:r>
        <w:t xml:space="preserve"> that by the original option premium.  For example, if we bought back an option for </w:t>
      </w:r>
      <w:r w:rsidR="00867155">
        <w:t>0.10 that</w:t>
      </w:r>
      <w:r w:rsidR="005E0043">
        <w:t xml:space="preserve"> we originally sold for $1.00 then the profit for this option is (1.00 - .10) / 1.00 which is 9</w:t>
      </w:r>
      <w:r w:rsidR="00A0681C">
        <w:t>0</w:t>
      </w:r>
      <w:r w:rsidR="005E0043">
        <w:t>%.</w:t>
      </w:r>
      <w:r w:rsidR="009F3F01">
        <w:t xml:space="preserve">  For the sale side of the roll transaction, we calculate profits the way we normally would for either the CALL or </w:t>
      </w:r>
      <w:r w:rsidR="00CA0E92" w:rsidRPr="00CA0E92">
        <w:rPr>
          <w:i/>
        </w:rPr>
        <w:t xml:space="preserve">PUT </w:t>
      </w:r>
      <w:hyperlink w:anchor="_Option_(Stock_or" w:history="1">
        <w:r w:rsidR="00CA0E92" w:rsidRPr="008D02E1">
          <w:rPr>
            <w:rStyle w:val="Hyperlink"/>
            <w:i/>
          </w:rPr>
          <w:t>option</w:t>
        </w:r>
        <w:r w:rsidR="009F3F01" w:rsidRPr="008D02E1">
          <w:rPr>
            <w:rStyle w:val="Hyperlink"/>
            <w:i/>
          </w:rPr>
          <w:t>s</w:t>
        </w:r>
      </w:hyperlink>
      <w:r w:rsidR="009F3F01">
        <w:t>.</w:t>
      </w:r>
      <w:r w:rsidR="00F570C7">
        <w:t xml:space="preserve">  When we roll options and we</w:t>
      </w:r>
      <w:r w:rsidR="00A0681C" w:rsidRPr="00A0681C">
        <w:t xml:space="preserve"> </w:t>
      </w:r>
      <w:r w:rsidR="00A0681C">
        <w:t>are</w:t>
      </w:r>
      <w:r w:rsidR="00F570C7">
        <w:t xml:space="preserve"> </w:t>
      </w:r>
      <w:r w:rsidR="00F570C7" w:rsidRPr="00EA01EF">
        <w:rPr>
          <w:u w:val="single"/>
        </w:rPr>
        <w:t>not</w:t>
      </w:r>
      <w:r w:rsidR="00F570C7">
        <w:t xml:space="preserve"> able to buy back the original option for a price less than we </w:t>
      </w:r>
      <w:r w:rsidR="00EA01EF">
        <w:t>sold it</w:t>
      </w:r>
      <w:r w:rsidR="00F570C7">
        <w:t xml:space="preserve"> for, we calculate the profit for both the buy-back options and the sale options</w:t>
      </w:r>
      <w:r w:rsidR="007D4C51">
        <w:t xml:space="preserve"> as a single </w:t>
      </w:r>
      <w:r w:rsidR="007D4C51" w:rsidRPr="00EA01EF">
        <w:rPr>
          <w:u w:val="single"/>
        </w:rPr>
        <w:t>net profit</w:t>
      </w:r>
      <w:r w:rsidR="007D4C51">
        <w:t xml:space="preserve">.  For </w:t>
      </w:r>
      <w:hyperlink w:anchor="_CALL_Option:" w:history="1">
        <w:r w:rsidR="00CA0E92" w:rsidRPr="008D02E1">
          <w:rPr>
            <w:rStyle w:val="Hyperlink"/>
            <w:i/>
          </w:rPr>
          <w:t>CALL option</w:t>
        </w:r>
        <w:r w:rsidR="007D4C51" w:rsidRPr="008D02E1">
          <w:rPr>
            <w:rStyle w:val="Hyperlink"/>
            <w:i/>
          </w:rPr>
          <w:t>s</w:t>
        </w:r>
      </w:hyperlink>
      <w:r w:rsidR="007D4C51">
        <w:t>, t</w:t>
      </w:r>
      <w:r w:rsidR="00F570C7">
        <w:t xml:space="preserve">his is a more complex </w:t>
      </w:r>
      <w:r w:rsidR="00803E4F">
        <w:t>calculation;</w:t>
      </w:r>
      <w:r w:rsidR="00F570C7">
        <w:t xml:space="preserve"> we compute the numerator of the percent calculation by</w:t>
      </w:r>
      <w:r w:rsidR="007D4C51">
        <w:t xml:space="preserve"> subtracting the </w:t>
      </w:r>
      <w:hyperlink w:anchor="_Strike_Price:" w:history="1">
        <w:r w:rsidR="00CA0E92" w:rsidRPr="008D02E1">
          <w:rPr>
            <w:rStyle w:val="Hyperlink"/>
            <w:i/>
          </w:rPr>
          <w:t>strike price</w:t>
        </w:r>
      </w:hyperlink>
      <w:r w:rsidR="007D4C51">
        <w:t xml:space="preserve"> of the original </w:t>
      </w:r>
      <w:hyperlink w:anchor="_CALL_Option:" w:history="1">
        <w:r w:rsidR="00CA0E92" w:rsidRPr="008D02E1">
          <w:rPr>
            <w:rStyle w:val="Hyperlink"/>
            <w:i/>
          </w:rPr>
          <w:t>CALL option</w:t>
        </w:r>
      </w:hyperlink>
      <w:r w:rsidR="007D4C51">
        <w:t xml:space="preserve"> from the </w:t>
      </w:r>
      <w:hyperlink w:anchor="_Strike_Price:" w:history="1">
        <w:r w:rsidR="00CA0E92" w:rsidRPr="008D02E1">
          <w:rPr>
            <w:rStyle w:val="Hyperlink"/>
            <w:i/>
          </w:rPr>
          <w:t>strike price</w:t>
        </w:r>
      </w:hyperlink>
      <w:r w:rsidR="007D4C51">
        <w:t xml:space="preserve"> of the sale </w:t>
      </w:r>
      <w:hyperlink w:anchor="_CALL_Option:" w:history="1">
        <w:r w:rsidR="00CA0E92" w:rsidRPr="008D02E1">
          <w:rPr>
            <w:rStyle w:val="Hyperlink"/>
            <w:i/>
          </w:rPr>
          <w:t>CALL option</w:t>
        </w:r>
      </w:hyperlink>
      <w:r w:rsidR="007D4C51">
        <w:t xml:space="preserve"> </w:t>
      </w:r>
      <w:r w:rsidR="00EA01EF">
        <w:t>then</w:t>
      </w:r>
      <w:r w:rsidR="00F570C7">
        <w:t xml:space="preserve"> add the option premium from the original option sale to the option premium from the sale of </w:t>
      </w:r>
      <w:r w:rsidR="00EA01EF">
        <w:t>the rolled option and subtract</w:t>
      </w:r>
      <w:r w:rsidR="00F570C7">
        <w:t xml:space="preserve"> the premium that we paid </w:t>
      </w:r>
      <w:r w:rsidR="00803E4F">
        <w:t>for the</w:t>
      </w:r>
      <w:r w:rsidR="00F570C7">
        <w:t xml:space="preserve"> buy-back</w:t>
      </w:r>
      <w:r w:rsidR="00803E4F">
        <w:t xml:space="preserve"> of</w:t>
      </w:r>
      <w:r w:rsidR="00F570C7">
        <w:t xml:space="preserve"> the original option</w:t>
      </w:r>
      <w:r w:rsidR="00803E4F">
        <w:t xml:space="preserve">.  The denominator </w:t>
      </w:r>
      <w:r w:rsidR="007D4C51">
        <w:t>is the original price we paid for the underlying security.</w:t>
      </w:r>
    </w:p>
    <w:p w:rsidR="009A35B0" w:rsidRPr="00DC2BBF" w:rsidRDefault="009A35B0" w:rsidP="008F0E38">
      <w:pPr>
        <w:ind w:left="720" w:hanging="720"/>
        <w:jc w:val="center"/>
        <w:rPr>
          <w:szCs w:val="24"/>
        </w:rPr>
      </w:pPr>
    </w:p>
    <w:p w:rsidR="009A35B0" w:rsidRPr="00DC2BBF" w:rsidRDefault="009A35B0" w:rsidP="008F0E38">
      <w:pPr>
        <w:ind w:left="720" w:hanging="720"/>
        <w:jc w:val="center"/>
        <w:rPr>
          <w:b/>
          <w:szCs w:val="24"/>
        </w:rPr>
      </w:pPr>
    </w:p>
    <w:p w:rsidR="008F0E38" w:rsidRPr="005779EA" w:rsidRDefault="008F0E38" w:rsidP="005779EA">
      <w:pPr>
        <w:pStyle w:val="Title"/>
      </w:pPr>
      <w:r w:rsidRPr="005779EA">
        <w:t>PWIG Investment Strategies</w:t>
      </w:r>
    </w:p>
    <w:p w:rsidR="00D15350" w:rsidRPr="005779EA" w:rsidRDefault="00F1314C" w:rsidP="005779EA">
      <w:pPr>
        <w:pStyle w:val="Heading2"/>
        <w:rPr>
          <w:color w:val="auto"/>
        </w:rPr>
      </w:pPr>
      <w:bookmarkStart w:id="33" w:name="_Toc379062263"/>
      <w:r w:rsidRPr="005779EA">
        <w:rPr>
          <w:color w:val="auto"/>
        </w:rPr>
        <w:t xml:space="preserve">Using Cash Covered PUTs to </w:t>
      </w:r>
      <w:r w:rsidR="00D46CC2" w:rsidRPr="005779EA">
        <w:rPr>
          <w:color w:val="auto"/>
        </w:rPr>
        <w:t>Purchase</w:t>
      </w:r>
      <w:r w:rsidR="008F0E38" w:rsidRPr="005779EA">
        <w:rPr>
          <w:color w:val="auto"/>
        </w:rPr>
        <w:t xml:space="preserve"> Stock:</w:t>
      </w:r>
      <w:bookmarkEnd w:id="33"/>
    </w:p>
    <w:p w:rsidR="008F0E38" w:rsidRDefault="009A35B0" w:rsidP="006009A0">
      <w:pPr>
        <w:ind w:left="720" w:hanging="720"/>
      </w:pPr>
      <w:r>
        <w:tab/>
        <w:t xml:space="preserve">It is possible to purchase stock by selling PUTs.  When </w:t>
      </w:r>
      <w:r w:rsidR="00883B9E">
        <w:t>we</w:t>
      </w:r>
      <w:r>
        <w:t xml:space="preserve"> want to buy stock, it is often better to sell an </w:t>
      </w:r>
      <w:hyperlink w:anchor="_In-The-Money_Option:" w:history="1">
        <w:r w:rsidRPr="009129A0">
          <w:rPr>
            <w:rStyle w:val="Hyperlink"/>
            <w:i/>
          </w:rPr>
          <w:t>in-the-money</w:t>
        </w:r>
      </w:hyperlink>
      <w:r>
        <w:t xml:space="preserve"> PUT at a </w:t>
      </w:r>
      <w:hyperlink w:anchor="_Strike_Price:" w:history="1">
        <w:r w:rsidRPr="009129A0">
          <w:rPr>
            <w:rStyle w:val="Hyperlink"/>
            <w:i/>
          </w:rPr>
          <w:t xml:space="preserve">strike </w:t>
        </w:r>
        <w:r w:rsidR="00722B8D" w:rsidRPr="009129A0">
          <w:rPr>
            <w:rStyle w:val="Hyperlink"/>
            <w:i/>
          </w:rPr>
          <w:t>price</w:t>
        </w:r>
      </w:hyperlink>
      <w:r w:rsidR="00722B8D">
        <w:t xml:space="preserve"> above</w:t>
      </w:r>
      <w:r>
        <w:t xml:space="preserve"> the current selling price.  </w:t>
      </w:r>
      <w:r w:rsidR="00722B8D">
        <w:t>We</w:t>
      </w:r>
      <w:r>
        <w:t xml:space="preserve"> only do this for stock </w:t>
      </w:r>
      <w:r w:rsidR="00722B8D">
        <w:t>we</w:t>
      </w:r>
      <w:r>
        <w:t xml:space="preserve"> </w:t>
      </w:r>
      <w:r w:rsidR="00883B9E">
        <w:rPr>
          <w:b/>
        </w:rPr>
        <w:t>want</w:t>
      </w:r>
      <w:r>
        <w:t xml:space="preserve"> to purchase at </w:t>
      </w:r>
      <w:r w:rsidRPr="00A96F3C">
        <w:rPr>
          <w:u w:val="single"/>
        </w:rPr>
        <w:t>today’s</w:t>
      </w:r>
      <w:r>
        <w:t xml:space="preserve"> market price but would like to pay less than the current market asking price.  </w:t>
      </w:r>
      <w:r w:rsidR="00722B8D">
        <w:t>We</w:t>
      </w:r>
      <w:r>
        <w:t xml:space="preserve"> do this by selling </w:t>
      </w:r>
      <w:r w:rsidR="00A0681C">
        <w:t>the nearest</w:t>
      </w:r>
      <w:r w:rsidR="00A96F3C">
        <w:t xml:space="preserve"> term</w:t>
      </w:r>
      <w:r>
        <w:t xml:space="preserve"> </w:t>
      </w:r>
      <w:hyperlink w:anchor="_PUT_Option:" w:history="1">
        <w:r w:rsidRPr="009129A0">
          <w:rPr>
            <w:rStyle w:val="Hyperlink"/>
            <w:i/>
          </w:rPr>
          <w:t>PUT option</w:t>
        </w:r>
      </w:hyperlink>
      <w:r>
        <w:t xml:space="preserve"> at a </w:t>
      </w:r>
      <w:hyperlink w:anchor="_Strike_Price:" w:history="1">
        <w:r w:rsidRPr="009129A0">
          <w:rPr>
            <w:rStyle w:val="Hyperlink"/>
            <w:i/>
          </w:rPr>
          <w:t>strike price</w:t>
        </w:r>
      </w:hyperlink>
      <w:r>
        <w:t xml:space="preserve"> slightly higher than the current price.  Since the </w:t>
      </w:r>
      <w:hyperlink w:anchor="_Option_(Stock_or" w:history="1">
        <w:r w:rsidR="00790C62" w:rsidRPr="009129A0">
          <w:rPr>
            <w:rStyle w:val="Hyperlink"/>
            <w:i/>
          </w:rPr>
          <w:t>option</w:t>
        </w:r>
      </w:hyperlink>
      <w:r w:rsidR="00790C62">
        <w:t xml:space="preserve"> is </w:t>
      </w:r>
      <w:hyperlink w:anchor="_In-The-Money_Option:" w:history="1">
        <w:r w:rsidR="00790C62" w:rsidRPr="009129A0">
          <w:rPr>
            <w:rStyle w:val="Hyperlink"/>
            <w:i/>
          </w:rPr>
          <w:t>in-the-money</w:t>
        </w:r>
      </w:hyperlink>
      <w:r w:rsidR="00790C62">
        <w:t>, the</w:t>
      </w:r>
      <w:r w:rsidR="007464B4">
        <w:t xml:space="preserve"> intrinsic value will make the</w:t>
      </w:r>
      <w:r w:rsidR="00790C62">
        <w:t xml:space="preserve"> premium greater than the </w:t>
      </w:r>
      <w:hyperlink w:anchor="_Strike_Price:" w:history="1">
        <w:r w:rsidR="00790C62" w:rsidRPr="009129A0">
          <w:rPr>
            <w:rStyle w:val="Hyperlink"/>
            <w:i/>
          </w:rPr>
          <w:t>strike price</w:t>
        </w:r>
      </w:hyperlink>
      <w:r w:rsidR="00790C62">
        <w:t xml:space="preserve"> minus the current price, which means the buyer is paying </w:t>
      </w:r>
      <w:r w:rsidR="00722B8D">
        <w:t>us</w:t>
      </w:r>
      <w:r w:rsidR="00790C62">
        <w:t xml:space="preserve"> more than the difference between the </w:t>
      </w:r>
      <w:hyperlink w:anchor="_Strike_Price:" w:history="1">
        <w:r w:rsidR="00790C62" w:rsidRPr="009129A0">
          <w:rPr>
            <w:rStyle w:val="Hyperlink"/>
            <w:i/>
          </w:rPr>
          <w:t>strike price</w:t>
        </w:r>
      </w:hyperlink>
      <w:r w:rsidR="00790C62">
        <w:t xml:space="preserve"> and the current market price.  For example:  let say </w:t>
      </w:r>
      <w:r w:rsidR="00722B8D">
        <w:t>we</w:t>
      </w:r>
      <w:r w:rsidR="00790C62">
        <w:t xml:space="preserve"> want to buy 300 shares of </w:t>
      </w:r>
      <w:r w:rsidR="007464B4">
        <w:t>XYZ</w:t>
      </w:r>
      <w:r w:rsidR="00790C62">
        <w:t xml:space="preserve"> at the current market price of 50.  So </w:t>
      </w:r>
      <w:r w:rsidR="00722B8D">
        <w:t>we</w:t>
      </w:r>
      <w:r w:rsidR="00790C62">
        <w:t xml:space="preserve"> sell 3 </w:t>
      </w:r>
      <w:hyperlink w:anchor="_PUT_Option:" w:history="1">
        <w:r w:rsidR="00790C62" w:rsidRPr="009129A0">
          <w:rPr>
            <w:rStyle w:val="Hyperlink"/>
            <w:i/>
          </w:rPr>
          <w:t>PUT options</w:t>
        </w:r>
      </w:hyperlink>
      <w:r w:rsidR="00790C62">
        <w:t xml:space="preserve"> with a </w:t>
      </w:r>
      <w:hyperlink w:anchor="_Strike_Price:" w:history="1">
        <w:r w:rsidR="00790C62" w:rsidRPr="009129A0">
          <w:rPr>
            <w:rStyle w:val="Hyperlink"/>
            <w:i/>
          </w:rPr>
          <w:t>strike price</w:t>
        </w:r>
      </w:hyperlink>
      <w:r w:rsidR="00790C62">
        <w:t xml:space="preserve"> of 53 and the nearest </w:t>
      </w:r>
      <w:hyperlink w:anchor="_Expiration_Date:" w:history="1">
        <w:r w:rsidR="00790C62" w:rsidRPr="009129A0">
          <w:rPr>
            <w:rStyle w:val="Hyperlink"/>
            <w:i/>
          </w:rPr>
          <w:t>expiration date</w:t>
        </w:r>
      </w:hyperlink>
      <w:r w:rsidR="00790C62">
        <w:t xml:space="preserve"> for $4.00.  </w:t>
      </w:r>
      <w:r w:rsidR="00722B8D">
        <w:t>We</w:t>
      </w:r>
      <w:r w:rsidR="00790C62">
        <w:t xml:space="preserve"> receive $1,200 for the </w:t>
      </w:r>
      <w:r w:rsidR="00790C62" w:rsidRPr="007464B4">
        <w:rPr>
          <w:b/>
        </w:rPr>
        <w:t>obligation</w:t>
      </w:r>
      <w:r w:rsidR="00790C62">
        <w:t xml:space="preserve"> of buying </w:t>
      </w:r>
      <w:r w:rsidR="007464B4">
        <w:t>XYZ</w:t>
      </w:r>
      <w:r w:rsidR="00790C62">
        <w:t xml:space="preserve"> at $53.00 per share </w:t>
      </w:r>
      <w:r w:rsidR="00A96F3C">
        <w:t xml:space="preserve">by the </w:t>
      </w:r>
      <w:hyperlink w:anchor="_Expiration_Date:" w:history="1">
        <w:r w:rsidR="00A96F3C" w:rsidRPr="009129A0">
          <w:rPr>
            <w:rStyle w:val="Hyperlink"/>
            <w:i/>
          </w:rPr>
          <w:t>expiration date</w:t>
        </w:r>
        <w:r w:rsidR="00790C62" w:rsidRPr="009129A0">
          <w:rPr>
            <w:rStyle w:val="Hyperlink"/>
          </w:rPr>
          <w:t>.</w:t>
        </w:r>
      </w:hyperlink>
      <w:r w:rsidR="00790C62">
        <w:t xml:space="preserve">  If the price of </w:t>
      </w:r>
      <w:r w:rsidR="007464B4">
        <w:t>XYZ</w:t>
      </w:r>
      <w:r w:rsidR="00790C62">
        <w:t xml:space="preserve"> is greater than 53 on expiration day, </w:t>
      </w:r>
      <w:r w:rsidR="00722B8D">
        <w:t>we</w:t>
      </w:r>
      <w:r w:rsidR="00790C62">
        <w:t xml:space="preserve"> just keep the $1,200 that the buy</w:t>
      </w:r>
      <w:r w:rsidR="007464B4">
        <w:t>er</w:t>
      </w:r>
      <w:r w:rsidR="00790C62">
        <w:t xml:space="preserve"> paid </w:t>
      </w:r>
      <w:r w:rsidR="00722B8D">
        <w:t>us</w:t>
      </w:r>
      <w:r w:rsidR="00790C62">
        <w:t xml:space="preserve"> </w:t>
      </w:r>
      <w:r w:rsidR="00EA01EF">
        <w:t>but</w:t>
      </w:r>
      <w:r w:rsidR="00790C62">
        <w:t xml:space="preserve"> </w:t>
      </w:r>
      <w:r w:rsidR="00722B8D">
        <w:t xml:space="preserve">we </w:t>
      </w:r>
      <w:r w:rsidR="00790C62">
        <w:t xml:space="preserve">do not get the stock.  However, if the price of </w:t>
      </w:r>
      <w:r w:rsidR="007464B4">
        <w:t>XYZ</w:t>
      </w:r>
      <w:r w:rsidR="00790C62">
        <w:t xml:space="preserve"> is less than 53 on expiration day, </w:t>
      </w:r>
      <w:r w:rsidR="00722B8D">
        <w:t>we</w:t>
      </w:r>
      <w:r w:rsidR="00790C62">
        <w:t xml:space="preserve"> will</w:t>
      </w:r>
      <w:r w:rsidR="00EA01EF">
        <w:t xml:space="preserve"> be forced to</w:t>
      </w:r>
      <w:r w:rsidR="00790C62">
        <w:t xml:space="preserve"> buy the stock for $53.00 at a total cost of $15,900 and a net cost </w:t>
      </w:r>
      <w:r w:rsidR="00B919B1">
        <w:t>of $14,7</w:t>
      </w:r>
      <w:r w:rsidR="00790C62">
        <w:t xml:space="preserve">00 ($15,900 minus the $1,200 </w:t>
      </w:r>
      <w:r w:rsidR="00722B8D">
        <w:t>we</w:t>
      </w:r>
      <w:r w:rsidR="00790C62">
        <w:t xml:space="preserve"> received for selling the PUTs)</w:t>
      </w:r>
      <w:r w:rsidR="00B919B1">
        <w:t xml:space="preserve">.  That is $300 less than </w:t>
      </w:r>
      <w:r w:rsidR="00722B8D">
        <w:t>we</w:t>
      </w:r>
      <w:r w:rsidR="00B919B1">
        <w:t xml:space="preserve"> would have paid for </w:t>
      </w:r>
      <w:r w:rsidR="007464B4">
        <w:t>XYZ</w:t>
      </w:r>
      <w:r w:rsidR="00A96F3C">
        <w:t xml:space="preserve"> on the day </w:t>
      </w:r>
      <w:r w:rsidR="00722B8D">
        <w:t>we</w:t>
      </w:r>
      <w:r w:rsidR="00A96F3C">
        <w:t xml:space="preserve"> sold the PUTs!</w:t>
      </w:r>
      <w:r w:rsidR="00B919B1">
        <w:t xml:space="preserve">  We have used this approach on several occasions.</w:t>
      </w:r>
    </w:p>
    <w:p w:rsidR="008F0E38" w:rsidRPr="005779EA" w:rsidRDefault="00F1314C" w:rsidP="005779EA">
      <w:pPr>
        <w:pStyle w:val="Heading2"/>
        <w:rPr>
          <w:color w:val="auto"/>
        </w:rPr>
      </w:pPr>
      <w:bookmarkStart w:id="34" w:name="_Toc379062264"/>
      <w:r w:rsidRPr="005779EA">
        <w:rPr>
          <w:color w:val="auto"/>
        </w:rPr>
        <w:lastRenderedPageBreak/>
        <w:t>Using In-</w:t>
      </w:r>
      <w:r w:rsidR="007464B4" w:rsidRPr="005779EA">
        <w:rPr>
          <w:color w:val="auto"/>
        </w:rPr>
        <w:t>The-Money Covered CALLs</w:t>
      </w:r>
      <w:r w:rsidRPr="005779EA">
        <w:rPr>
          <w:color w:val="auto"/>
        </w:rPr>
        <w:t xml:space="preserve"> to </w:t>
      </w:r>
      <w:r w:rsidR="00D46CC2" w:rsidRPr="005779EA">
        <w:rPr>
          <w:color w:val="auto"/>
        </w:rPr>
        <w:t>Sell</w:t>
      </w:r>
      <w:r w:rsidRPr="005779EA">
        <w:rPr>
          <w:color w:val="auto"/>
        </w:rPr>
        <w:t xml:space="preserve"> Stock:</w:t>
      </w:r>
      <w:bookmarkEnd w:id="34"/>
    </w:p>
    <w:p w:rsidR="00F1314C" w:rsidRDefault="00B919B1" w:rsidP="006009A0">
      <w:pPr>
        <w:ind w:left="720" w:hanging="720"/>
      </w:pPr>
      <w:r>
        <w:tab/>
        <w:t xml:space="preserve">There are times when </w:t>
      </w:r>
      <w:r w:rsidR="00722B8D">
        <w:t>we</w:t>
      </w:r>
      <w:r>
        <w:t xml:space="preserve"> may want to sell stock </w:t>
      </w:r>
      <w:r w:rsidR="00722B8D">
        <w:t>we</w:t>
      </w:r>
      <w:r>
        <w:t xml:space="preserve"> hold but do not need all the cash immediately.  </w:t>
      </w:r>
      <w:r w:rsidR="00722B8D">
        <w:t>We</w:t>
      </w:r>
      <w:r>
        <w:t xml:space="preserve"> can sell an </w:t>
      </w:r>
      <w:hyperlink w:anchor="_In-The-Money_Option:" w:history="1">
        <w:r w:rsidRPr="009129A0">
          <w:rPr>
            <w:rStyle w:val="Hyperlink"/>
            <w:i/>
          </w:rPr>
          <w:t>in-the-money</w:t>
        </w:r>
      </w:hyperlink>
      <w:r>
        <w:t xml:space="preserve"> CALL with a </w:t>
      </w:r>
      <w:hyperlink w:anchor="_Strike_Price:" w:history="1">
        <w:r w:rsidRPr="009129A0">
          <w:rPr>
            <w:rStyle w:val="Hyperlink"/>
            <w:i/>
          </w:rPr>
          <w:t>strike price</w:t>
        </w:r>
      </w:hyperlink>
      <w:r>
        <w:t xml:space="preserve"> lower than the current market price and receive more money than if </w:t>
      </w:r>
      <w:r w:rsidR="00722B8D">
        <w:t>we</w:t>
      </w:r>
      <w:r>
        <w:t xml:space="preserve"> just sell the stock today at the current market price.  </w:t>
      </w:r>
      <w:r w:rsidR="00722B8D">
        <w:t>We</w:t>
      </w:r>
      <w:r>
        <w:t xml:space="preserve"> pick a </w:t>
      </w:r>
      <w:hyperlink w:anchor="_Strike_Price:" w:history="1">
        <w:r w:rsidRPr="009129A0">
          <w:rPr>
            <w:rStyle w:val="Hyperlink"/>
            <w:i/>
          </w:rPr>
          <w:t>strike price</w:t>
        </w:r>
      </w:hyperlink>
      <w:r>
        <w:t xml:space="preserve"> that </w:t>
      </w:r>
      <w:r w:rsidR="00722B8D">
        <w:t>we</w:t>
      </w:r>
      <w:r>
        <w:t xml:space="preserve"> feel will be lower than the market price on expiration day, otherwise </w:t>
      </w:r>
      <w:r w:rsidR="00722B8D">
        <w:t>we</w:t>
      </w:r>
      <w:r>
        <w:t xml:space="preserve"> will keep the stock (but </w:t>
      </w:r>
      <w:r w:rsidR="00722B8D">
        <w:t>we</w:t>
      </w:r>
      <w:r>
        <w:t xml:space="preserve"> also keep the money </w:t>
      </w:r>
      <w:r w:rsidR="00722B8D">
        <w:t>we</w:t>
      </w:r>
      <w:r>
        <w:t xml:space="preserve"> received for selling the </w:t>
      </w:r>
      <w:hyperlink w:anchor="_Option_(Stock_or" w:history="1">
        <w:r w:rsidRPr="009129A0">
          <w:rPr>
            <w:rStyle w:val="Hyperlink"/>
            <w:i/>
          </w:rPr>
          <w:t>option</w:t>
        </w:r>
      </w:hyperlink>
      <w:r>
        <w:t xml:space="preserve">) and that was not </w:t>
      </w:r>
      <w:r w:rsidR="00722B8D">
        <w:t>ou</w:t>
      </w:r>
      <w:r>
        <w:t xml:space="preserve">r original intention.  </w:t>
      </w:r>
      <w:r w:rsidR="004B549A">
        <w:t xml:space="preserve">So </w:t>
      </w:r>
      <w:r w:rsidR="00722B8D">
        <w:t>we</w:t>
      </w:r>
      <w:r w:rsidR="004B549A">
        <w:t xml:space="preserve"> really need to pick a </w:t>
      </w:r>
      <w:hyperlink w:anchor="_Strike_Price:" w:history="1">
        <w:r w:rsidR="004B549A" w:rsidRPr="009129A0">
          <w:rPr>
            <w:rStyle w:val="Hyperlink"/>
            <w:i/>
          </w:rPr>
          <w:t>strike price</w:t>
        </w:r>
      </w:hyperlink>
      <w:r w:rsidR="004B549A">
        <w:t xml:space="preserve"> below the price </w:t>
      </w:r>
      <w:r w:rsidR="00722B8D">
        <w:t>we</w:t>
      </w:r>
      <w:r w:rsidR="004B549A">
        <w:t xml:space="preserve"> </w:t>
      </w:r>
      <w:r w:rsidR="004B549A" w:rsidRPr="00A96F3C">
        <w:rPr>
          <w:u w:val="single"/>
        </w:rPr>
        <w:t>expect</w:t>
      </w:r>
      <w:r w:rsidR="004B549A">
        <w:t xml:space="preserve"> the stock to be selling at expiration day – the best price is a price where </w:t>
      </w:r>
      <w:r w:rsidR="00722B8D">
        <w:t>we</w:t>
      </w:r>
      <w:r w:rsidR="004B549A">
        <w:t xml:space="preserve"> would</w:t>
      </w:r>
      <w:r w:rsidR="00EA01EF">
        <w:t xml:space="preserve"> like to</w:t>
      </w:r>
      <w:r w:rsidR="004B549A">
        <w:t xml:space="preserve"> buy back the stock if it fell to that price.  For example, you own 500 shares of XYZ that you paid $50 a share.  XYZ is now at $60</w:t>
      </w:r>
      <w:r w:rsidR="000E2AFD">
        <w:t xml:space="preserve"> (it’s all time high price), it is January 25</w:t>
      </w:r>
      <w:r w:rsidR="000E2AFD" w:rsidRPr="004B549A">
        <w:rPr>
          <w:vertAlign w:val="superscript"/>
        </w:rPr>
        <w:t>th</w:t>
      </w:r>
      <w:r w:rsidR="000E2AFD">
        <w:t xml:space="preserve"> and you think the stock price will decline to $57 before mid-February. </w:t>
      </w:r>
      <w:r w:rsidR="004B549A">
        <w:t xml:space="preserve"> </w:t>
      </w:r>
      <w:r w:rsidR="000E2AFD">
        <w:t>Y</w:t>
      </w:r>
      <w:r w:rsidR="004B549A">
        <w:t xml:space="preserve">ou need $2,000 to </w:t>
      </w:r>
      <w:r w:rsidR="00A0681C">
        <w:t>buy some</w:t>
      </w:r>
      <w:r w:rsidR="00DC2BBF">
        <w:t xml:space="preserve"> other</w:t>
      </w:r>
      <w:r w:rsidR="00A0681C">
        <w:t xml:space="preserve"> stock</w:t>
      </w:r>
      <w:r w:rsidR="004B549A">
        <w:t xml:space="preserve"> so you sell the February </w:t>
      </w:r>
      <w:r w:rsidR="000E2AFD">
        <w:t>$56</w:t>
      </w:r>
      <w:r w:rsidR="00DC2BBF">
        <w:t xml:space="preserve"> CALL</w:t>
      </w:r>
      <w:r w:rsidR="000E2AFD">
        <w:t xml:space="preserve"> for $4.50</w:t>
      </w:r>
      <w:r w:rsidR="00D81AC8">
        <w:t xml:space="preserve"> ($4.00 intrinsic value and $0.50 time value)</w:t>
      </w:r>
      <w:r w:rsidR="000E2AFD">
        <w:t xml:space="preserve">.  You </w:t>
      </w:r>
      <w:r w:rsidR="00DC2BBF">
        <w:t>receive</w:t>
      </w:r>
      <w:r w:rsidR="000E2AFD">
        <w:t xml:space="preserve"> $2,250 for the transaction and now have the cas</w:t>
      </w:r>
      <w:r w:rsidR="00DC2BBF">
        <w:t>h needed</w:t>
      </w:r>
      <w:r w:rsidR="000E2AFD">
        <w:t xml:space="preserve"> to pay for your </w:t>
      </w:r>
      <w:r w:rsidR="00573359">
        <w:t>stock purchase</w:t>
      </w:r>
      <w:r w:rsidR="000E2AFD">
        <w:t xml:space="preserve"> – you also</w:t>
      </w:r>
      <w:r w:rsidR="00DC2BBF">
        <w:t xml:space="preserve"> still</w:t>
      </w:r>
      <w:r w:rsidR="000E2AFD">
        <w:t xml:space="preserve"> have the 500 shares of XYZ but you </w:t>
      </w:r>
      <w:r w:rsidR="00D81AC8">
        <w:t>expect</w:t>
      </w:r>
      <w:r w:rsidR="007C2B80">
        <w:t xml:space="preserve"> to</w:t>
      </w:r>
      <w:r w:rsidR="000E2AFD">
        <w:t xml:space="preserve"> lose them at the February options </w:t>
      </w:r>
      <w:hyperlink w:anchor="_Expiration_Date:" w:history="1">
        <w:r w:rsidR="000E2AFD" w:rsidRPr="009129A0">
          <w:rPr>
            <w:rStyle w:val="Hyperlink"/>
            <w:i/>
          </w:rPr>
          <w:t>expiration date</w:t>
        </w:r>
      </w:hyperlink>
      <w:r w:rsidR="000E2AFD">
        <w:t xml:space="preserve"> if the price of </w:t>
      </w:r>
      <w:r w:rsidR="00D81AC8">
        <w:t>XYZ</w:t>
      </w:r>
      <w:r w:rsidR="00981B93">
        <w:t xml:space="preserve"> is above $56</w:t>
      </w:r>
      <w:r w:rsidR="000E2AFD">
        <w:t xml:space="preserve">, however, you will keep </w:t>
      </w:r>
      <w:r w:rsidR="00EA01EF">
        <w:t>the stock</w:t>
      </w:r>
      <w:r w:rsidR="000E2AFD">
        <w:t xml:space="preserve"> if </w:t>
      </w:r>
      <w:r w:rsidR="00D81AC8">
        <w:t>XYZ</w:t>
      </w:r>
      <w:r w:rsidR="00981B93">
        <w:t xml:space="preserve"> closes below $56</w:t>
      </w:r>
      <w:r w:rsidR="000E2AFD">
        <w:t xml:space="preserve">.  If you really </w:t>
      </w:r>
      <w:r w:rsidR="00573359">
        <w:t>don’t want the stock at all,</w:t>
      </w:r>
      <w:r w:rsidR="000E2AFD">
        <w:t xml:space="preserve"> i</w:t>
      </w:r>
      <w:r w:rsidR="00981B93">
        <w:t>nstead of selling a February $56</w:t>
      </w:r>
      <w:r w:rsidR="00573359">
        <w:t>,</w:t>
      </w:r>
      <w:r w:rsidR="000E2AFD">
        <w:t xml:space="preserve"> sell a February $50 for about $10.25.  This is a much deeper </w:t>
      </w:r>
      <w:hyperlink w:anchor="_In-The-Money_Option:" w:history="1">
        <w:r w:rsidR="000E2AFD" w:rsidRPr="009129A0">
          <w:rPr>
            <w:rStyle w:val="Hyperlink"/>
            <w:i/>
          </w:rPr>
          <w:t>in-the-money</w:t>
        </w:r>
      </w:hyperlink>
      <w:r w:rsidR="000E2AFD">
        <w:t xml:space="preserve"> CALL and will almost certainly be exercised on or before the </w:t>
      </w:r>
      <w:hyperlink w:anchor="_Expiration_Date:" w:history="1">
        <w:r w:rsidR="000E2AFD" w:rsidRPr="009129A0">
          <w:rPr>
            <w:rStyle w:val="Hyperlink"/>
            <w:i/>
          </w:rPr>
          <w:t>expiration date</w:t>
        </w:r>
      </w:hyperlink>
      <w:r w:rsidR="000E2AFD">
        <w:t>.</w:t>
      </w:r>
      <w:r w:rsidR="00D81AC8">
        <w:t xml:space="preserve">  If </w:t>
      </w:r>
      <w:r w:rsidR="00EA01EF">
        <w:t>the options</w:t>
      </w:r>
      <w:r w:rsidR="00D81AC8">
        <w:t xml:space="preserve"> are not exercised, you will</w:t>
      </w:r>
      <w:r w:rsidR="00573359">
        <w:t xml:space="preserve"> still</w:t>
      </w:r>
      <w:r w:rsidR="00D81AC8">
        <w:t xml:space="preserve"> keep the shares</w:t>
      </w:r>
      <w:r w:rsidR="000D00A5">
        <w:t>.</w:t>
      </w:r>
    </w:p>
    <w:p w:rsidR="00F1314C" w:rsidRPr="005779EA" w:rsidRDefault="00F1314C" w:rsidP="005779EA">
      <w:pPr>
        <w:pStyle w:val="Heading2"/>
        <w:rPr>
          <w:color w:val="auto"/>
        </w:rPr>
      </w:pPr>
      <w:bookmarkStart w:id="35" w:name="_Toc379062265"/>
      <w:r w:rsidRPr="005779EA">
        <w:rPr>
          <w:color w:val="auto"/>
        </w:rPr>
        <w:t>When and Why we Roll Covered CALLs:</w:t>
      </w:r>
      <w:bookmarkEnd w:id="35"/>
    </w:p>
    <w:p w:rsidR="004B549A" w:rsidRPr="00915ADE" w:rsidRDefault="004B549A" w:rsidP="006009A0">
      <w:pPr>
        <w:ind w:left="720" w:hanging="720"/>
      </w:pPr>
      <w:r>
        <w:rPr>
          <w:b/>
        </w:rPr>
        <w:tab/>
      </w:r>
      <w:r w:rsidRPr="00915ADE">
        <w:t xml:space="preserve">When we own a security </w:t>
      </w:r>
      <w:r w:rsidR="00D81AC8">
        <w:t>that is exposed to</w:t>
      </w:r>
      <w:r w:rsidRPr="00915ADE">
        <w:t xml:space="preserve"> a </w:t>
      </w:r>
      <w:hyperlink w:anchor="_Covered_CALL_Option:" w:history="1">
        <w:r w:rsidR="00CA0E92" w:rsidRPr="009129A0">
          <w:rPr>
            <w:rStyle w:val="Hyperlink"/>
            <w:i/>
          </w:rPr>
          <w:t>covered CALL</w:t>
        </w:r>
      </w:hyperlink>
      <w:r w:rsidR="00915ADE">
        <w:t xml:space="preserve"> </w:t>
      </w:r>
      <w:r w:rsidRPr="00915ADE">
        <w:t>and the security is rising in price we may want to keep the security</w:t>
      </w:r>
      <w:r w:rsidR="00915ADE">
        <w:t xml:space="preserve">.  We originally sold the </w:t>
      </w:r>
      <w:hyperlink w:anchor="_Covered_CALL_Option:" w:history="1">
        <w:r w:rsidR="00CA0E92" w:rsidRPr="009129A0">
          <w:rPr>
            <w:rStyle w:val="Hyperlink"/>
            <w:i/>
          </w:rPr>
          <w:t>covered CALL</w:t>
        </w:r>
      </w:hyperlink>
      <w:r w:rsidR="00915ADE">
        <w:t xml:space="preserve"> expecting the price of the security to be slightly lower than the </w:t>
      </w:r>
      <w:hyperlink w:anchor="_Strike_Price:" w:history="1">
        <w:r w:rsidR="00915ADE" w:rsidRPr="009129A0">
          <w:rPr>
            <w:rStyle w:val="Hyperlink"/>
            <w:i/>
          </w:rPr>
          <w:t>strike price</w:t>
        </w:r>
      </w:hyperlink>
      <w:r w:rsidR="00915ADE">
        <w:t xml:space="preserve"> at the </w:t>
      </w:r>
      <w:hyperlink w:anchor="_Expiration_Date:" w:history="1">
        <w:r w:rsidR="00915ADE" w:rsidRPr="009129A0">
          <w:rPr>
            <w:rStyle w:val="Hyperlink"/>
            <w:i/>
          </w:rPr>
          <w:t>expiration date</w:t>
        </w:r>
      </w:hyperlink>
      <w:r w:rsidR="00915ADE">
        <w:t xml:space="preserve">.  Often we underestimate the increase in the price of the security and we are about to have the </w:t>
      </w:r>
      <w:hyperlink w:anchor="_Covered_CALL_Option:" w:history="1">
        <w:r w:rsidR="00CA0E92" w:rsidRPr="009129A0">
          <w:rPr>
            <w:rStyle w:val="Hyperlink"/>
            <w:i/>
          </w:rPr>
          <w:t>covered CALL</w:t>
        </w:r>
        <w:r w:rsidR="00915ADE" w:rsidRPr="009129A0">
          <w:rPr>
            <w:rStyle w:val="Hyperlink"/>
            <w:i/>
          </w:rPr>
          <w:t xml:space="preserve"> option</w:t>
        </w:r>
      </w:hyperlink>
      <w:r w:rsidR="00915ADE">
        <w:t xml:space="preserve"> exercised.  We really don’t want it exercised because we will just have to buy back</w:t>
      </w:r>
      <w:r w:rsidR="00D81AC8">
        <w:t xml:space="preserve"> the underlying security</w:t>
      </w:r>
      <w:r w:rsidR="00915ADE">
        <w:t xml:space="preserve"> at a higher price.  When this</w:t>
      </w:r>
      <w:r w:rsidR="00D81AC8">
        <w:t xml:space="preserve"> is about to</w:t>
      </w:r>
      <w:r w:rsidR="00915ADE">
        <w:t xml:space="preserve"> happen, we roll the original </w:t>
      </w:r>
      <w:hyperlink w:anchor="_Covered_CALL_Option:" w:history="1">
        <w:r w:rsidR="00CA0E92" w:rsidRPr="009129A0">
          <w:rPr>
            <w:rStyle w:val="Hyperlink"/>
            <w:i/>
          </w:rPr>
          <w:t>covered CALL</w:t>
        </w:r>
      </w:hyperlink>
      <w:r w:rsidR="00915ADE">
        <w:t xml:space="preserve"> one or more months forward and increase the </w:t>
      </w:r>
      <w:hyperlink w:anchor="_Strike_Price:" w:history="1">
        <w:r w:rsidR="00915ADE" w:rsidRPr="009129A0">
          <w:rPr>
            <w:rStyle w:val="Hyperlink"/>
            <w:i/>
          </w:rPr>
          <w:t>strike price</w:t>
        </w:r>
      </w:hyperlink>
      <w:r w:rsidR="00915ADE">
        <w:t xml:space="preserve"> if possible.  We do this by buying back the original </w:t>
      </w:r>
      <w:hyperlink w:anchor="_Covered_CALL_Option:" w:history="1">
        <w:r w:rsidR="00CA0E92" w:rsidRPr="009129A0">
          <w:rPr>
            <w:rStyle w:val="Hyperlink"/>
            <w:i/>
          </w:rPr>
          <w:t>covered CALL</w:t>
        </w:r>
      </w:hyperlink>
      <w:r w:rsidR="00915ADE">
        <w:t xml:space="preserve"> (sometimes at a loss </w:t>
      </w:r>
      <w:r w:rsidR="003A3102">
        <w:t>from</w:t>
      </w:r>
      <w:r w:rsidR="00915ADE">
        <w:t xml:space="preserve"> what </w:t>
      </w:r>
      <w:r w:rsidR="003A3102">
        <w:t>we</w:t>
      </w:r>
      <w:r w:rsidR="00915ADE">
        <w:t xml:space="preserve"> sold it for) and sell</w:t>
      </w:r>
      <w:r w:rsidR="003A3102">
        <w:t>ing</w:t>
      </w:r>
      <w:r w:rsidR="00915ADE">
        <w:t xml:space="preserve"> a new </w:t>
      </w:r>
      <w:hyperlink w:anchor="_Covered_CALL_Option:" w:history="1">
        <w:r w:rsidR="00CA0E92" w:rsidRPr="009129A0">
          <w:rPr>
            <w:rStyle w:val="Hyperlink"/>
            <w:i/>
          </w:rPr>
          <w:t>covered CALL</w:t>
        </w:r>
      </w:hyperlink>
      <w:r w:rsidR="00915ADE">
        <w:t xml:space="preserve"> with a future </w:t>
      </w:r>
      <w:hyperlink w:anchor="_Expiration_Date:" w:history="1">
        <w:r w:rsidR="00915ADE" w:rsidRPr="009129A0">
          <w:rPr>
            <w:rStyle w:val="Hyperlink"/>
            <w:i/>
          </w:rPr>
          <w:t>expiration date</w:t>
        </w:r>
      </w:hyperlink>
      <w:r w:rsidR="00915ADE">
        <w:t xml:space="preserve"> </w:t>
      </w:r>
      <w:r w:rsidR="003A3102">
        <w:t>and a</w:t>
      </w:r>
      <w:r w:rsidR="00915ADE">
        <w:t xml:space="preserve"> higher </w:t>
      </w:r>
      <w:hyperlink w:anchor="_Strike_Price:" w:history="1">
        <w:r w:rsidR="00915ADE" w:rsidRPr="009129A0">
          <w:rPr>
            <w:rStyle w:val="Hyperlink"/>
            <w:i/>
          </w:rPr>
          <w:t>strike price</w:t>
        </w:r>
      </w:hyperlink>
      <w:r w:rsidR="003A3102">
        <w:t xml:space="preserve"> (if possible)</w:t>
      </w:r>
      <w:r w:rsidR="00915ADE">
        <w:t>.</w:t>
      </w:r>
      <w:r w:rsidR="000D00A5">
        <w:t xml:space="preserve">  Keep in mind, a portion of </w:t>
      </w:r>
      <w:r w:rsidR="00573359">
        <w:t>both</w:t>
      </w:r>
      <w:r w:rsidR="000D00A5">
        <w:t xml:space="preserve"> </w:t>
      </w:r>
      <w:hyperlink w:anchor="_Option_(Stock_or" w:history="1">
        <w:r w:rsidR="00824920" w:rsidRPr="009129A0">
          <w:rPr>
            <w:rStyle w:val="Hyperlink"/>
            <w:i/>
          </w:rPr>
          <w:t>option</w:t>
        </w:r>
      </w:hyperlink>
      <w:r w:rsidR="00824920">
        <w:t xml:space="preserve"> </w:t>
      </w:r>
      <w:r w:rsidR="000D00A5">
        <w:t>premiums are intrinsic value</w:t>
      </w:r>
      <w:r w:rsidR="00824920">
        <w:t xml:space="preserve"> which is the same for both the buying and selling </w:t>
      </w:r>
      <w:hyperlink w:anchor="_Option_(Stock_or" w:history="1">
        <w:r w:rsidR="00824920" w:rsidRPr="009129A0">
          <w:rPr>
            <w:rStyle w:val="Hyperlink"/>
            <w:i/>
          </w:rPr>
          <w:t>option</w:t>
        </w:r>
      </w:hyperlink>
      <w:r w:rsidR="00824920">
        <w:t xml:space="preserve"> – so a portion of the </w:t>
      </w:r>
      <w:hyperlink w:anchor="_Option_(Stock_or" w:history="1">
        <w:r w:rsidR="00824920" w:rsidRPr="009129A0">
          <w:rPr>
            <w:rStyle w:val="Hyperlink"/>
            <w:i/>
          </w:rPr>
          <w:t>option</w:t>
        </w:r>
      </w:hyperlink>
      <w:r w:rsidR="00824920">
        <w:t xml:space="preserve"> premiums </w:t>
      </w:r>
      <w:r w:rsidR="00251C9D">
        <w:t>is</w:t>
      </w:r>
      <w:r w:rsidR="00824920">
        <w:t xml:space="preserve"> a wash.</w:t>
      </w:r>
      <w:r w:rsidR="003A3102">
        <w:t xml:space="preserve">  We normally get a very small net premium</w:t>
      </w:r>
      <w:r w:rsidR="00D81AC8">
        <w:t xml:space="preserve"> for the roll transaction</w:t>
      </w:r>
      <w:r w:rsidR="003A3102">
        <w:t xml:space="preserve"> but when </w:t>
      </w:r>
      <w:r w:rsidR="00722B8D">
        <w:t>we</w:t>
      </w:r>
      <w:r w:rsidR="003A3102">
        <w:t xml:space="preserve"> add in the additional </w:t>
      </w:r>
      <w:hyperlink w:anchor="_Strike_Price:" w:history="1">
        <w:r w:rsidR="003A3102" w:rsidRPr="00521064">
          <w:rPr>
            <w:rStyle w:val="Hyperlink"/>
            <w:i/>
          </w:rPr>
          <w:t>strike price</w:t>
        </w:r>
      </w:hyperlink>
      <w:r w:rsidR="003A3102">
        <w:t>, the total profit can meet our target of 20+% annually.  This approach allows us to keep the underlying security while maintaining our profit goals.</w:t>
      </w:r>
    </w:p>
    <w:p w:rsidR="00F1314C" w:rsidRPr="005779EA" w:rsidRDefault="00F1314C" w:rsidP="005779EA">
      <w:pPr>
        <w:pStyle w:val="Heading2"/>
        <w:rPr>
          <w:color w:val="auto"/>
        </w:rPr>
      </w:pPr>
      <w:bookmarkStart w:id="36" w:name="_Toc379062266"/>
      <w:r w:rsidRPr="005779EA">
        <w:rPr>
          <w:color w:val="auto"/>
        </w:rPr>
        <w:t>When and Why we Roll Cash Covered PUTs:</w:t>
      </w:r>
      <w:bookmarkEnd w:id="36"/>
    </w:p>
    <w:p w:rsidR="00BA7CCB" w:rsidRDefault="00BA7CCB" w:rsidP="006009A0">
      <w:pPr>
        <w:ind w:left="720" w:hanging="720"/>
      </w:pPr>
      <w:r>
        <w:rPr>
          <w:b/>
        </w:rPr>
        <w:tab/>
      </w:r>
      <w:r w:rsidRPr="00BA7CCB">
        <w:t xml:space="preserve">When we have sold an </w:t>
      </w:r>
      <w:hyperlink w:anchor="_Out-Of-The-Money_Option:" w:history="1">
        <w:r w:rsidRPr="00521064">
          <w:rPr>
            <w:rStyle w:val="Hyperlink"/>
            <w:i/>
          </w:rPr>
          <w:t>out-of-the-money</w:t>
        </w:r>
      </w:hyperlink>
      <w:r w:rsidRPr="00BA7CCB">
        <w:t xml:space="preserve"> </w:t>
      </w:r>
      <w:hyperlink w:anchor="_Cash_Covered_PUT" w:history="1">
        <w:r w:rsidR="00CA0E92" w:rsidRPr="00521064">
          <w:rPr>
            <w:rStyle w:val="Hyperlink"/>
            <w:i/>
          </w:rPr>
          <w:t>cash covered PUT</w:t>
        </w:r>
      </w:hyperlink>
      <w:r w:rsidRPr="00BA7CCB">
        <w:t xml:space="preserve"> on a security that has dropped in price below our </w:t>
      </w:r>
      <w:hyperlink w:anchor="_Strike_Price:" w:history="1">
        <w:r w:rsidRPr="00521064">
          <w:rPr>
            <w:rStyle w:val="Hyperlink"/>
            <w:i/>
          </w:rPr>
          <w:t>strike price</w:t>
        </w:r>
      </w:hyperlink>
      <w:r w:rsidRPr="00BA7CCB">
        <w:t>, we are exposed to being forced to buy the underlying security at a price that is higher than the current selling price of the underlying security.</w:t>
      </w:r>
      <w:r>
        <w:t xml:space="preserve">  This is a </w:t>
      </w:r>
      <w:hyperlink w:anchor="_Cash_Covered_PUT" w:history="1">
        <w:r w:rsidR="00CA0E92" w:rsidRPr="00521064">
          <w:rPr>
            <w:rStyle w:val="Hyperlink"/>
            <w:i/>
          </w:rPr>
          <w:t>cash covered PUT</w:t>
        </w:r>
      </w:hyperlink>
      <w:r w:rsidR="00530D26">
        <w:t xml:space="preserve"> that is going against us.  When this occurs, we roll the PUT forward and down if possible.  That is, we buy back the exposed PUT (sometimes at a loss) and sell a new </w:t>
      </w:r>
      <w:hyperlink w:anchor="_Cash_Covered_PUT" w:history="1">
        <w:r w:rsidR="00CA0E92" w:rsidRPr="00521064">
          <w:rPr>
            <w:rStyle w:val="Hyperlink"/>
            <w:i/>
          </w:rPr>
          <w:t>cash covered PUT</w:t>
        </w:r>
      </w:hyperlink>
      <w:r w:rsidR="00530D26">
        <w:t xml:space="preserve"> with a future </w:t>
      </w:r>
      <w:hyperlink w:anchor="_Expiration_Date:" w:history="1">
        <w:r w:rsidR="00530D26" w:rsidRPr="00521064">
          <w:rPr>
            <w:rStyle w:val="Hyperlink"/>
            <w:i/>
          </w:rPr>
          <w:t>expiration date</w:t>
        </w:r>
      </w:hyperlink>
      <w:r w:rsidR="00530D26">
        <w:t xml:space="preserve"> and a lower </w:t>
      </w:r>
      <w:hyperlink w:anchor="_Strike_Price:" w:history="1">
        <w:r w:rsidR="00530D26" w:rsidRPr="00521064">
          <w:rPr>
            <w:rStyle w:val="Hyperlink"/>
            <w:i/>
          </w:rPr>
          <w:t>strike price</w:t>
        </w:r>
      </w:hyperlink>
      <w:r w:rsidR="00530D26">
        <w:t xml:space="preserve"> (if possible).</w:t>
      </w:r>
      <w:r w:rsidR="00824920">
        <w:t xml:space="preserve">  </w:t>
      </w:r>
      <w:r w:rsidR="00584F88">
        <w:t>A</w:t>
      </w:r>
      <w:r w:rsidR="00824920">
        <w:t xml:space="preserve"> portion of the </w:t>
      </w:r>
      <w:hyperlink w:anchor="_Option_(Stock_or" w:history="1">
        <w:r w:rsidR="00824920" w:rsidRPr="00521064">
          <w:rPr>
            <w:rStyle w:val="Hyperlink"/>
            <w:i/>
          </w:rPr>
          <w:t>option</w:t>
        </w:r>
      </w:hyperlink>
      <w:r w:rsidR="00824920">
        <w:t xml:space="preserve"> premiums </w:t>
      </w:r>
      <w:r w:rsidR="00243E98">
        <w:t>is</w:t>
      </w:r>
      <w:r w:rsidR="00824920">
        <w:t xml:space="preserve"> the intrinsic value which </w:t>
      </w:r>
      <w:r w:rsidR="00243E98">
        <w:t>may be</w:t>
      </w:r>
      <w:r w:rsidR="00824920">
        <w:t xml:space="preserve"> the same for both the buying and selling </w:t>
      </w:r>
      <w:hyperlink w:anchor="_Option_(Stock_or" w:history="1">
        <w:r w:rsidR="00824920" w:rsidRPr="00521064">
          <w:rPr>
            <w:rStyle w:val="Hyperlink"/>
            <w:i/>
          </w:rPr>
          <w:t>option</w:t>
        </w:r>
      </w:hyperlink>
      <w:r w:rsidR="00824920">
        <w:t xml:space="preserve"> – so</w:t>
      </w:r>
      <w:r w:rsidR="00243E98">
        <w:t xml:space="preserve"> all or</w:t>
      </w:r>
      <w:r w:rsidR="00824920">
        <w:t xml:space="preserve"> a portion of the </w:t>
      </w:r>
      <w:hyperlink w:anchor="_Option_(Stock_or" w:history="1">
        <w:r w:rsidR="00824920" w:rsidRPr="00521064">
          <w:rPr>
            <w:rStyle w:val="Hyperlink"/>
            <w:i/>
          </w:rPr>
          <w:t>option</w:t>
        </w:r>
      </w:hyperlink>
      <w:r w:rsidR="00824920">
        <w:t xml:space="preserve"> premiums </w:t>
      </w:r>
      <w:r w:rsidR="00584F88">
        <w:t>may be</w:t>
      </w:r>
      <w:r w:rsidR="00824920">
        <w:t xml:space="preserve"> a wash.  </w:t>
      </w:r>
      <w:r w:rsidR="00530D26">
        <w:t xml:space="preserve">  </w:t>
      </w:r>
      <w:r w:rsidR="00824920">
        <w:t>We</w:t>
      </w:r>
      <w:r w:rsidR="00530D26">
        <w:t xml:space="preserve"> normally get a very small net premium for the roll transaction but with the lower </w:t>
      </w:r>
      <w:hyperlink w:anchor="_Strike_Price:" w:history="1">
        <w:r w:rsidR="00530D26" w:rsidRPr="00521064">
          <w:rPr>
            <w:rStyle w:val="Hyperlink"/>
            <w:i/>
          </w:rPr>
          <w:t>strike price</w:t>
        </w:r>
      </w:hyperlink>
      <w:r w:rsidR="00530D26">
        <w:t>, we reduce our exposure to loss.  This approach also lowers the cash required to cover any potential PUTs.</w:t>
      </w:r>
    </w:p>
    <w:p w:rsidR="00F61BC9" w:rsidRDefault="00F61BC9" w:rsidP="006009A0">
      <w:pPr>
        <w:ind w:left="720" w:hanging="720"/>
      </w:pPr>
    </w:p>
    <w:p w:rsidR="00F61BC9" w:rsidRDefault="00F61BC9" w:rsidP="006009A0">
      <w:pPr>
        <w:ind w:left="720" w:hanging="720"/>
      </w:pPr>
    </w:p>
    <w:sdt>
      <w:sdtPr>
        <w:rPr>
          <w:rFonts w:ascii="Times New Roman" w:eastAsiaTheme="minorHAnsi" w:hAnsi="Times New Roman" w:cstheme="minorBidi"/>
          <w:b w:val="0"/>
          <w:bCs w:val="0"/>
          <w:color w:val="auto"/>
          <w:sz w:val="24"/>
          <w:szCs w:val="22"/>
          <w:lang w:eastAsia="en-US"/>
        </w:rPr>
        <w:id w:val="543569263"/>
        <w:docPartObj>
          <w:docPartGallery w:val="Table of Contents"/>
          <w:docPartUnique/>
        </w:docPartObj>
      </w:sdtPr>
      <w:sdtEndPr>
        <w:rPr>
          <w:noProof/>
        </w:rPr>
      </w:sdtEndPr>
      <w:sdtContent>
        <w:p w:rsidR="00055A7D" w:rsidRDefault="00055A7D">
          <w:pPr>
            <w:pStyle w:val="TOCHeading"/>
          </w:pPr>
          <w:r>
            <w:t>Contents</w:t>
          </w:r>
          <w:bookmarkStart w:id="37" w:name="_GoBack"/>
          <w:bookmarkEnd w:id="37"/>
        </w:p>
        <w:p w:rsidR="00EE1878" w:rsidRDefault="00055A7D">
          <w:pPr>
            <w:pStyle w:val="TOC2"/>
            <w:tabs>
              <w:tab w:val="right" w:leader="dot" w:pos="10790"/>
            </w:tabs>
            <w:rPr>
              <w:rFonts w:asciiTheme="minorHAnsi" w:eastAsiaTheme="minorEastAsia" w:hAnsiTheme="minorHAnsi"/>
              <w:noProof/>
              <w:sz w:val="22"/>
            </w:rPr>
          </w:pPr>
          <w:r>
            <w:fldChar w:fldCharType="begin"/>
          </w:r>
          <w:r>
            <w:instrText xml:space="preserve"> TOC \o "1-3" \h \z \u </w:instrText>
          </w:r>
          <w:r>
            <w:fldChar w:fldCharType="separate"/>
          </w:r>
          <w:hyperlink w:anchor="_Toc379062244" w:history="1">
            <w:r w:rsidR="00EE1878" w:rsidRPr="00D55D2F">
              <w:rPr>
                <w:rStyle w:val="Hyperlink"/>
                <w:noProof/>
              </w:rPr>
              <w:t>Common Stock:</w:t>
            </w:r>
            <w:r w:rsidR="00EE1878">
              <w:rPr>
                <w:noProof/>
                <w:webHidden/>
              </w:rPr>
              <w:tab/>
            </w:r>
            <w:r w:rsidR="00EE1878">
              <w:rPr>
                <w:noProof/>
                <w:webHidden/>
              </w:rPr>
              <w:fldChar w:fldCharType="begin"/>
            </w:r>
            <w:r w:rsidR="00EE1878">
              <w:rPr>
                <w:noProof/>
                <w:webHidden/>
              </w:rPr>
              <w:instrText xml:space="preserve"> PAGEREF _Toc379062244 \h </w:instrText>
            </w:r>
            <w:r w:rsidR="00EE1878">
              <w:rPr>
                <w:noProof/>
                <w:webHidden/>
              </w:rPr>
            </w:r>
            <w:r w:rsidR="00EE1878">
              <w:rPr>
                <w:noProof/>
                <w:webHidden/>
              </w:rPr>
              <w:fldChar w:fldCharType="separate"/>
            </w:r>
            <w:r w:rsidR="00EE1878">
              <w:rPr>
                <w:noProof/>
                <w:webHidden/>
              </w:rPr>
              <w:t>1</w:t>
            </w:r>
            <w:r w:rsidR="00EE1878">
              <w:rPr>
                <w:noProof/>
                <w:webHidden/>
              </w:rPr>
              <w:fldChar w:fldCharType="end"/>
            </w:r>
          </w:hyperlink>
        </w:p>
        <w:p w:rsidR="00EE1878" w:rsidRDefault="00EE1878">
          <w:pPr>
            <w:pStyle w:val="TOC2"/>
            <w:tabs>
              <w:tab w:val="right" w:leader="dot" w:pos="10790"/>
            </w:tabs>
            <w:rPr>
              <w:rFonts w:asciiTheme="minorHAnsi" w:eastAsiaTheme="minorEastAsia" w:hAnsiTheme="minorHAnsi"/>
              <w:noProof/>
              <w:sz w:val="22"/>
            </w:rPr>
          </w:pPr>
          <w:hyperlink w:anchor="_Toc379062245" w:history="1">
            <w:r w:rsidRPr="00D55D2F">
              <w:rPr>
                <w:rStyle w:val="Hyperlink"/>
                <w:noProof/>
              </w:rPr>
              <w:t>Exchange Traded Fund:</w:t>
            </w:r>
            <w:r>
              <w:rPr>
                <w:noProof/>
                <w:webHidden/>
              </w:rPr>
              <w:tab/>
            </w:r>
            <w:r>
              <w:rPr>
                <w:noProof/>
                <w:webHidden/>
              </w:rPr>
              <w:fldChar w:fldCharType="begin"/>
            </w:r>
            <w:r>
              <w:rPr>
                <w:noProof/>
                <w:webHidden/>
              </w:rPr>
              <w:instrText xml:space="preserve"> PAGEREF _Toc379062245 \h </w:instrText>
            </w:r>
            <w:r>
              <w:rPr>
                <w:noProof/>
                <w:webHidden/>
              </w:rPr>
            </w:r>
            <w:r>
              <w:rPr>
                <w:noProof/>
                <w:webHidden/>
              </w:rPr>
              <w:fldChar w:fldCharType="separate"/>
            </w:r>
            <w:r>
              <w:rPr>
                <w:noProof/>
                <w:webHidden/>
              </w:rPr>
              <w:t>1</w:t>
            </w:r>
            <w:r>
              <w:rPr>
                <w:noProof/>
                <w:webHidden/>
              </w:rPr>
              <w:fldChar w:fldCharType="end"/>
            </w:r>
          </w:hyperlink>
        </w:p>
        <w:p w:rsidR="00EE1878" w:rsidRDefault="00EE1878">
          <w:pPr>
            <w:pStyle w:val="TOC2"/>
            <w:tabs>
              <w:tab w:val="right" w:leader="dot" w:pos="10790"/>
            </w:tabs>
            <w:rPr>
              <w:rFonts w:asciiTheme="minorHAnsi" w:eastAsiaTheme="minorEastAsia" w:hAnsiTheme="minorHAnsi"/>
              <w:noProof/>
              <w:sz w:val="22"/>
            </w:rPr>
          </w:pPr>
          <w:hyperlink w:anchor="_Toc379062246" w:history="1">
            <w:r w:rsidRPr="00D55D2F">
              <w:rPr>
                <w:rStyle w:val="Hyperlink"/>
                <w:noProof/>
              </w:rPr>
              <w:t>Option (Stock or ETF):</w:t>
            </w:r>
            <w:r>
              <w:rPr>
                <w:noProof/>
                <w:webHidden/>
              </w:rPr>
              <w:tab/>
            </w:r>
            <w:r>
              <w:rPr>
                <w:noProof/>
                <w:webHidden/>
              </w:rPr>
              <w:fldChar w:fldCharType="begin"/>
            </w:r>
            <w:r>
              <w:rPr>
                <w:noProof/>
                <w:webHidden/>
              </w:rPr>
              <w:instrText xml:space="preserve"> PAGEREF _Toc379062246 \h </w:instrText>
            </w:r>
            <w:r>
              <w:rPr>
                <w:noProof/>
                <w:webHidden/>
              </w:rPr>
            </w:r>
            <w:r>
              <w:rPr>
                <w:noProof/>
                <w:webHidden/>
              </w:rPr>
              <w:fldChar w:fldCharType="separate"/>
            </w:r>
            <w:r>
              <w:rPr>
                <w:noProof/>
                <w:webHidden/>
              </w:rPr>
              <w:t>1</w:t>
            </w:r>
            <w:r>
              <w:rPr>
                <w:noProof/>
                <w:webHidden/>
              </w:rPr>
              <w:fldChar w:fldCharType="end"/>
            </w:r>
          </w:hyperlink>
        </w:p>
        <w:p w:rsidR="00EE1878" w:rsidRDefault="00EE1878">
          <w:pPr>
            <w:pStyle w:val="TOC2"/>
            <w:tabs>
              <w:tab w:val="right" w:leader="dot" w:pos="10790"/>
            </w:tabs>
            <w:rPr>
              <w:rFonts w:asciiTheme="minorHAnsi" w:eastAsiaTheme="minorEastAsia" w:hAnsiTheme="minorHAnsi"/>
              <w:noProof/>
              <w:sz w:val="22"/>
            </w:rPr>
          </w:pPr>
          <w:hyperlink w:anchor="_Toc379062247" w:history="1">
            <w:r w:rsidRPr="00D55D2F">
              <w:rPr>
                <w:rStyle w:val="Hyperlink"/>
                <w:noProof/>
              </w:rPr>
              <w:t>Option Symbol:</w:t>
            </w:r>
            <w:r>
              <w:rPr>
                <w:noProof/>
                <w:webHidden/>
              </w:rPr>
              <w:tab/>
            </w:r>
            <w:r>
              <w:rPr>
                <w:noProof/>
                <w:webHidden/>
              </w:rPr>
              <w:fldChar w:fldCharType="begin"/>
            </w:r>
            <w:r>
              <w:rPr>
                <w:noProof/>
                <w:webHidden/>
              </w:rPr>
              <w:instrText xml:space="preserve"> PAGEREF _Toc379062247 \h </w:instrText>
            </w:r>
            <w:r>
              <w:rPr>
                <w:noProof/>
                <w:webHidden/>
              </w:rPr>
            </w:r>
            <w:r>
              <w:rPr>
                <w:noProof/>
                <w:webHidden/>
              </w:rPr>
              <w:fldChar w:fldCharType="separate"/>
            </w:r>
            <w:r>
              <w:rPr>
                <w:noProof/>
                <w:webHidden/>
              </w:rPr>
              <w:t>2</w:t>
            </w:r>
            <w:r>
              <w:rPr>
                <w:noProof/>
                <w:webHidden/>
              </w:rPr>
              <w:fldChar w:fldCharType="end"/>
            </w:r>
          </w:hyperlink>
        </w:p>
        <w:p w:rsidR="00EE1878" w:rsidRDefault="00EE1878">
          <w:pPr>
            <w:pStyle w:val="TOC2"/>
            <w:tabs>
              <w:tab w:val="right" w:leader="dot" w:pos="10790"/>
            </w:tabs>
            <w:rPr>
              <w:rFonts w:asciiTheme="minorHAnsi" w:eastAsiaTheme="minorEastAsia" w:hAnsiTheme="minorHAnsi"/>
              <w:noProof/>
              <w:sz w:val="22"/>
            </w:rPr>
          </w:pPr>
          <w:hyperlink w:anchor="_Toc379062248" w:history="1">
            <w:r w:rsidRPr="00D55D2F">
              <w:rPr>
                <w:rStyle w:val="Hyperlink"/>
                <w:noProof/>
              </w:rPr>
              <w:t>Strike Price:</w:t>
            </w:r>
            <w:r>
              <w:rPr>
                <w:noProof/>
                <w:webHidden/>
              </w:rPr>
              <w:tab/>
            </w:r>
            <w:r>
              <w:rPr>
                <w:noProof/>
                <w:webHidden/>
              </w:rPr>
              <w:fldChar w:fldCharType="begin"/>
            </w:r>
            <w:r>
              <w:rPr>
                <w:noProof/>
                <w:webHidden/>
              </w:rPr>
              <w:instrText xml:space="preserve"> PAGEREF _Toc379062248 \h </w:instrText>
            </w:r>
            <w:r>
              <w:rPr>
                <w:noProof/>
                <w:webHidden/>
              </w:rPr>
            </w:r>
            <w:r>
              <w:rPr>
                <w:noProof/>
                <w:webHidden/>
              </w:rPr>
              <w:fldChar w:fldCharType="separate"/>
            </w:r>
            <w:r>
              <w:rPr>
                <w:noProof/>
                <w:webHidden/>
              </w:rPr>
              <w:t>2</w:t>
            </w:r>
            <w:r>
              <w:rPr>
                <w:noProof/>
                <w:webHidden/>
              </w:rPr>
              <w:fldChar w:fldCharType="end"/>
            </w:r>
          </w:hyperlink>
        </w:p>
        <w:p w:rsidR="00EE1878" w:rsidRDefault="00EE1878">
          <w:pPr>
            <w:pStyle w:val="TOC2"/>
            <w:tabs>
              <w:tab w:val="right" w:leader="dot" w:pos="10790"/>
            </w:tabs>
            <w:rPr>
              <w:rFonts w:asciiTheme="minorHAnsi" w:eastAsiaTheme="minorEastAsia" w:hAnsiTheme="minorHAnsi"/>
              <w:noProof/>
              <w:sz w:val="22"/>
            </w:rPr>
          </w:pPr>
          <w:hyperlink w:anchor="_Toc379062249" w:history="1">
            <w:r w:rsidRPr="00D55D2F">
              <w:rPr>
                <w:rStyle w:val="Hyperlink"/>
                <w:noProof/>
              </w:rPr>
              <w:t>Expiration Date:</w:t>
            </w:r>
            <w:r>
              <w:rPr>
                <w:noProof/>
                <w:webHidden/>
              </w:rPr>
              <w:tab/>
            </w:r>
            <w:r>
              <w:rPr>
                <w:noProof/>
                <w:webHidden/>
              </w:rPr>
              <w:fldChar w:fldCharType="begin"/>
            </w:r>
            <w:r>
              <w:rPr>
                <w:noProof/>
                <w:webHidden/>
              </w:rPr>
              <w:instrText xml:space="preserve"> PAGEREF _Toc379062249 \h </w:instrText>
            </w:r>
            <w:r>
              <w:rPr>
                <w:noProof/>
                <w:webHidden/>
              </w:rPr>
            </w:r>
            <w:r>
              <w:rPr>
                <w:noProof/>
                <w:webHidden/>
              </w:rPr>
              <w:fldChar w:fldCharType="separate"/>
            </w:r>
            <w:r>
              <w:rPr>
                <w:noProof/>
                <w:webHidden/>
              </w:rPr>
              <w:t>2</w:t>
            </w:r>
            <w:r>
              <w:rPr>
                <w:noProof/>
                <w:webHidden/>
              </w:rPr>
              <w:fldChar w:fldCharType="end"/>
            </w:r>
          </w:hyperlink>
        </w:p>
        <w:p w:rsidR="00EE1878" w:rsidRDefault="00EE1878">
          <w:pPr>
            <w:pStyle w:val="TOC2"/>
            <w:tabs>
              <w:tab w:val="right" w:leader="dot" w:pos="10790"/>
            </w:tabs>
            <w:rPr>
              <w:rFonts w:asciiTheme="minorHAnsi" w:eastAsiaTheme="minorEastAsia" w:hAnsiTheme="minorHAnsi"/>
              <w:noProof/>
              <w:sz w:val="22"/>
            </w:rPr>
          </w:pPr>
          <w:hyperlink w:anchor="_Toc379062250" w:history="1">
            <w:r w:rsidRPr="00D55D2F">
              <w:rPr>
                <w:rStyle w:val="Hyperlink"/>
                <w:noProof/>
              </w:rPr>
              <w:t>CALL Option:</w:t>
            </w:r>
            <w:r>
              <w:rPr>
                <w:noProof/>
                <w:webHidden/>
              </w:rPr>
              <w:tab/>
            </w:r>
            <w:r>
              <w:rPr>
                <w:noProof/>
                <w:webHidden/>
              </w:rPr>
              <w:fldChar w:fldCharType="begin"/>
            </w:r>
            <w:r>
              <w:rPr>
                <w:noProof/>
                <w:webHidden/>
              </w:rPr>
              <w:instrText xml:space="preserve"> PAGEREF _Toc379062250 \h </w:instrText>
            </w:r>
            <w:r>
              <w:rPr>
                <w:noProof/>
                <w:webHidden/>
              </w:rPr>
            </w:r>
            <w:r>
              <w:rPr>
                <w:noProof/>
                <w:webHidden/>
              </w:rPr>
              <w:fldChar w:fldCharType="separate"/>
            </w:r>
            <w:r>
              <w:rPr>
                <w:noProof/>
                <w:webHidden/>
              </w:rPr>
              <w:t>2</w:t>
            </w:r>
            <w:r>
              <w:rPr>
                <w:noProof/>
                <w:webHidden/>
              </w:rPr>
              <w:fldChar w:fldCharType="end"/>
            </w:r>
          </w:hyperlink>
        </w:p>
        <w:p w:rsidR="00EE1878" w:rsidRDefault="00EE1878">
          <w:pPr>
            <w:pStyle w:val="TOC2"/>
            <w:tabs>
              <w:tab w:val="right" w:leader="dot" w:pos="10790"/>
            </w:tabs>
            <w:rPr>
              <w:rFonts w:asciiTheme="minorHAnsi" w:eastAsiaTheme="minorEastAsia" w:hAnsiTheme="minorHAnsi"/>
              <w:noProof/>
              <w:sz w:val="22"/>
            </w:rPr>
          </w:pPr>
          <w:hyperlink w:anchor="_Toc379062251" w:history="1">
            <w:r w:rsidRPr="00D55D2F">
              <w:rPr>
                <w:rStyle w:val="Hyperlink"/>
                <w:noProof/>
              </w:rPr>
              <w:t>PUT Option:</w:t>
            </w:r>
            <w:r>
              <w:rPr>
                <w:noProof/>
                <w:webHidden/>
              </w:rPr>
              <w:tab/>
            </w:r>
            <w:r>
              <w:rPr>
                <w:noProof/>
                <w:webHidden/>
              </w:rPr>
              <w:fldChar w:fldCharType="begin"/>
            </w:r>
            <w:r>
              <w:rPr>
                <w:noProof/>
                <w:webHidden/>
              </w:rPr>
              <w:instrText xml:space="preserve"> PAGEREF _Toc379062251 \h </w:instrText>
            </w:r>
            <w:r>
              <w:rPr>
                <w:noProof/>
                <w:webHidden/>
              </w:rPr>
            </w:r>
            <w:r>
              <w:rPr>
                <w:noProof/>
                <w:webHidden/>
              </w:rPr>
              <w:fldChar w:fldCharType="separate"/>
            </w:r>
            <w:r>
              <w:rPr>
                <w:noProof/>
                <w:webHidden/>
              </w:rPr>
              <w:t>2</w:t>
            </w:r>
            <w:r>
              <w:rPr>
                <w:noProof/>
                <w:webHidden/>
              </w:rPr>
              <w:fldChar w:fldCharType="end"/>
            </w:r>
          </w:hyperlink>
        </w:p>
        <w:p w:rsidR="00EE1878" w:rsidRDefault="00EE1878">
          <w:pPr>
            <w:pStyle w:val="TOC2"/>
            <w:tabs>
              <w:tab w:val="right" w:leader="dot" w:pos="10790"/>
            </w:tabs>
            <w:rPr>
              <w:rFonts w:asciiTheme="minorHAnsi" w:eastAsiaTheme="minorEastAsia" w:hAnsiTheme="minorHAnsi"/>
              <w:noProof/>
              <w:sz w:val="22"/>
            </w:rPr>
          </w:pPr>
          <w:hyperlink w:anchor="_Toc379062252" w:history="1">
            <w:r w:rsidRPr="00D55D2F">
              <w:rPr>
                <w:rStyle w:val="Hyperlink"/>
                <w:noProof/>
              </w:rPr>
              <w:t>Margin:</w:t>
            </w:r>
            <w:r>
              <w:rPr>
                <w:noProof/>
                <w:webHidden/>
              </w:rPr>
              <w:tab/>
            </w:r>
            <w:r>
              <w:rPr>
                <w:noProof/>
                <w:webHidden/>
              </w:rPr>
              <w:fldChar w:fldCharType="begin"/>
            </w:r>
            <w:r>
              <w:rPr>
                <w:noProof/>
                <w:webHidden/>
              </w:rPr>
              <w:instrText xml:space="preserve"> PAGEREF _Toc379062252 \h </w:instrText>
            </w:r>
            <w:r>
              <w:rPr>
                <w:noProof/>
                <w:webHidden/>
              </w:rPr>
            </w:r>
            <w:r>
              <w:rPr>
                <w:noProof/>
                <w:webHidden/>
              </w:rPr>
              <w:fldChar w:fldCharType="separate"/>
            </w:r>
            <w:r>
              <w:rPr>
                <w:noProof/>
                <w:webHidden/>
              </w:rPr>
              <w:t>3</w:t>
            </w:r>
            <w:r>
              <w:rPr>
                <w:noProof/>
                <w:webHidden/>
              </w:rPr>
              <w:fldChar w:fldCharType="end"/>
            </w:r>
          </w:hyperlink>
        </w:p>
        <w:p w:rsidR="00EE1878" w:rsidRDefault="00EE1878">
          <w:pPr>
            <w:pStyle w:val="TOC2"/>
            <w:tabs>
              <w:tab w:val="right" w:leader="dot" w:pos="10790"/>
            </w:tabs>
            <w:rPr>
              <w:rFonts w:asciiTheme="minorHAnsi" w:eastAsiaTheme="minorEastAsia" w:hAnsiTheme="minorHAnsi"/>
              <w:noProof/>
              <w:sz w:val="22"/>
            </w:rPr>
          </w:pPr>
          <w:hyperlink w:anchor="_Toc379062253" w:history="1">
            <w:r w:rsidRPr="00D55D2F">
              <w:rPr>
                <w:rStyle w:val="Hyperlink"/>
                <w:noProof/>
              </w:rPr>
              <w:t>Covered CALL Option:</w:t>
            </w:r>
            <w:r>
              <w:rPr>
                <w:noProof/>
                <w:webHidden/>
              </w:rPr>
              <w:tab/>
            </w:r>
            <w:r>
              <w:rPr>
                <w:noProof/>
                <w:webHidden/>
              </w:rPr>
              <w:fldChar w:fldCharType="begin"/>
            </w:r>
            <w:r>
              <w:rPr>
                <w:noProof/>
                <w:webHidden/>
              </w:rPr>
              <w:instrText xml:space="preserve"> PAGEREF _Toc379062253 \h </w:instrText>
            </w:r>
            <w:r>
              <w:rPr>
                <w:noProof/>
                <w:webHidden/>
              </w:rPr>
            </w:r>
            <w:r>
              <w:rPr>
                <w:noProof/>
                <w:webHidden/>
              </w:rPr>
              <w:fldChar w:fldCharType="separate"/>
            </w:r>
            <w:r>
              <w:rPr>
                <w:noProof/>
                <w:webHidden/>
              </w:rPr>
              <w:t>3</w:t>
            </w:r>
            <w:r>
              <w:rPr>
                <w:noProof/>
                <w:webHidden/>
              </w:rPr>
              <w:fldChar w:fldCharType="end"/>
            </w:r>
          </w:hyperlink>
        </w:p>
        <w:p w:rsidR="00EE1878" w:rsidRDefault="00EE1878">
          <w:pPr>
            <w:pStyle w:val="TOC2"/>
            <w:tabs>
              <w:tab w:val="right" w:leader="dot" w:pos="10790"/>
            </w:tabs>
            <w:rPr>
              <w:rFonts w:asciiTheme="minorHAnsi" w:eastAsiaTheme="minorEastAsia" w:hAnsiTheme="minorHAnsi"/>
              <w:noProof/>
              <w:sz w:val="22"/>
            </w:rPr>
          </w:pPr>
          <w:hyperlink w:anchor="_Toc379062254" w:history="1">
            <w:r w:rsidRPr="00D55D2F">
              <w:rPr>
                <w:rStyle w:val="Hyperlink"/>
                <w:noProof/>
              </w:rPr>
              <w:t>Cash Covered PUT Option:</w:t>
            </w:r>
            <w:r>
              <w:rPr>
                <w:noProof/>
                <w:webHidden/>
              </w:rPr>
              <w:tab/>
            </w:r>
            <w:r>
              <w:rPr>
                <w:noProof/>
                <w:webHidden/>
              </w:rPr>
              <w:fldChar w:fldCharType="begin"/>
            </w:r>
            <w:r>
              <w:rPr>
                <w:noProof/>
                <w:webHidden/>
              </w:rPr>
              <w:instrText xml:space="preserve"> PAGEREF _Toc379062254 \h </w:instrText>
            </w:r>
            <w:r>
              <w:rPr>
                <w:noProof/>
                <w:webHidden/>
              </w:rPr>
            </w:r>
            <w:r>
              <w:rPr>
                <w:noProof/>
                <w:webHidden/>
              </w:rPr>
              <w:fldChar w:fldCharType="separate"/>
            </w:r>
            <w:r>
              <w:rPr>
                <w:noProof/>
                <w:webHidden/>
              </w:rPr>
              <w:t>3</w:t>
            </w:r>
            <w:r>
              <w:rPr>
                <w:noProof/>
                <w:webHidden/>
              </w:rPr>
              <w:fldChar w:fldCharType="end"/>
            </w:r>
          </w:hyperlink>
        </w:p>
        <w:p w:rsidR="00EE1878" w:rsidRDefault="00EE1878">
          <w:pPr>
            <w:pStyle w:val="TOC2"/>
            <w:tabs>
              <w:tab w:val="right" w:leader="dot" w:pos="10790"/>
            </w:tabs>
            <w:rPr>
              <w:rFonts w:asciiTheme="minorHAnsi" w:eastAsiaTheme="minorEastAsia" w:hAnsiTheme="minorHAnsi"/>
              <w:noProof/>
              <w:sz w:val="22"/>
            </w:rPr>
          </w:pPr>
          <w:hyperlink w:anchor="_Toc379062255" w:history="1">
            <w:r w:rsidRPr="00D55D2F">
              <w:rPr>
                <w:rStyle w:val="Hyperlink"/>
                <w:noProof/>
              </w:rPr>
              <w:t>Rolling Options:</w:t>
            </w:r>
            <w:r>
              <w:rPr>
                <w:noProof/>
                <w:webHidden/>
              </w:rPr>
              <w:tab/>
            </w:r>
            <w:r>
              <w:rPr>
                <w:noProof/>
                <w:webHidden/>
              </w:rPr>
              <w:fldChar w:fldCharType="begin"/>
            </w:r>
            <w:r>
              <w:rPr>
                <w:noProof/>
                <w:webHidden/>
              </w:rPr>
              <w:instrText xml:space="preserve"> PAGEREF _Toc379062255 \h </w:instrText>
            </w:r>
            <w:r>
              <w:rPr>
                <w:noProof/>
                <w:webHidden/>
              </w:rPr>
            </w:r>
            <w:r>
              <w:rPr>
                <w:noProof/>
                <w:webHidden/>
              </w:rPr>
              <w:fldChar w:fldCharType="separate"/>
            </w:r>
            <w:r>
              <w:rPr>
                <w:noProof/>
                <w:webHidden/>
              </w:rPr>
              <w:t>3</w:t>
            </w:r>
            <w:r>
              <w:rPr>
                <w:noProof/>
                <w:webHidden/>
              </w:rPr>
              <w:fldChar w:fldCharType="end"/>
            </w:r>
          </w:hyperlink>
        </w:p>
        <w:p w:rsidR="00EE1878" w:rsidRDefault="00EE1878">
          <w:pPr>
            <w:pStyle w:val="TOC2"/>
            <w:tabs>
              <w:tab w:val="right" w:leader="dot" w:pos="10790"/>
            </w:tabs>
            <w:rPr>
              <w:rFonts w:asciiTheme="minorHAnsi" w:eastAsiaTheme="minorEastAsia" w:hAnsiTheme="minorHAnsi"/>
              <w:noProof/>
              <w:sz w:val="22"/>
            </w:rPr>
          </w:pPr>
          <w:hyperlink w:anchor="_Toc379062256" w:history="1">
            <w:r w:rsidRPr="00D55D2F">
              <w:rPr>
                <w:rStyle w:val="Hyperlink"/>
                <w:noProof/>
              </w:rPr>
              <w:t>In-The-Money Option:</w:t>
            </w:r>
            <w:r>
              <w:rPr>
                <w:noProof/>
                <w:webHidden/>
              </w:rPr>
              <w:tab/>
            </w:r>
            <w:r>
              <w:rPr>
                <w:noProof/>
                <w:webHidden/>
              </w:rPr>
              <w:fldChar w:fldCharType="begin"/>
            </w:r>
            <w:r>
              <w:rPr>
                <w:noProof/>
                <w:webHidden/>
              </w:rPr>
              <w:instrText xml:space="preserve"> PAGEREF _Toc379062256 \h </w:instrText>
            </w:r>
            <w:r>
              <w:rPr>
                <w:noProof/>
                <w:webHidden/>
              </w:rPr>
            </w:r>
            <w:r>
              <w:rPr>
                <w:noProof/>
                <w:webHidden/>
              </w:rPr>
              <w:fldChar w:fldCharType="separate"/>
            </w:r>
            <w:r>
              <w:rPr>
                <w:noProof/>
                <w:webHidden/>
              </w:rPr>
              <w:t>4</w:t>
            </w:r>
            <w:r>
              <w:rPr>
                <w:noProof/>
                <w:webHidden/>
              </w:rPr>
              <w:fldChar w:fldCharType="end"/>
            </w:r>
          </w:hyperlink>
        </w:p>
        <w:p w:rsidR="00EE1878" w:rsidRDefault="00EE1878">
          <w:pPr>
            <w:pStyle w:val="TOC2"/>
            <w:tabs>
              <w:tab w:val="right" w:leader="dot" w:pos="10790"/>
            </w:tabs>
            <w:rPr>
              <w:rFonts w:asciiTheme="minorHAnsi" w:eastAsiaTheme="minorEastAsia" w:hAnsiTheme="minorHAnsi"/>
              <w:noProof/>
              <w:sz w:val="22"/>
            </w:rPr>
          </w:pPr>
          <w:hyperlink w:anchor="_Toc379062257" w:history="1">
            <w:r w:rsidRPr="00D55D2F">
              <w:rPr>
                <w:rStyle w:val="Hyperlink"/>
                <w:noProof/>
              </w:rPr>
              <w:t>Out-Of-The-Money Option:</w:t>
            </w:r>
            <w:r>
              <w:rPr>
                <w:noProof/>
                <w:webHidden/>
              </w:rPr>
              <w:tab/>
            </w:r>
            <w:r>
              <w:rPr>
                <w:noProof/>
                <w:webHidden/>
              </w:rPr>
              <w:fldChar w:fldCharType="begin"/>
            </w:r>
            <w:r>
              <w:rPr>
                <w:noProof/>
                <w:webHidden/>
              </w:rPr>
              <w:instrText xml:space="preserve"> PAGEREF _Toc379062257 \h </w:instrText>
            </w:r>
            <w:r>
              <w:rPr>
                <w:noProof/>
                <w:webHidden/>
              </w:rPr>
            </w:r>
            <w:r>
              <w:rPr>
                <w:noProof/>
                <w:webHidden/>
              </w:rPr>
              <w:fldChar w:fldCharType="separate"/>
            </w:r>
            <w:r>
              <w:rPr>
                <w:noProof/>
                <w:webHidden/>
              </w:rPr>
              <w:t>4</w:t>
            </w:r>
            <w:r>
              <w:rPr>
                <w:noProof/>
                <w:webHidden/>
              </w:rPr>
              <w:fldChar w:fldCharType="end"/>
            </w:r>
          </w:hyperlink>
        </w:p>
        <w:p w:rsidR="00EE1878" w:rsidRDefault="00EE1878">
          <w:pPr>
            <w:pStyle w:val="TOC2"/>
            <w:tabs>
              <w:tab w:val="right" w:leader="dot" w:pos="10790"/>
            </w:tabs>
            <w:rPr>
              <w:rFonts w:asciiTheme="minorHAnsi" w:eastAsiaTheme="minorEastAsia" w:hAnsiTheme="minorHAnsi"/>
              <w:noProof/>
              <w:sz w:val="22"/>
            </w:rPr>
          </w:pPr>
          <w:hyperlink w:anchor="_Toc379062258" w:history="1">
            <w:r w:rsidRPr="00D55D2F">
              <w:rPr>
                <w:rStyle w:val="Hyperlink"/>
                <w:noProof/>
              </w:rPr>
              <w:t>LEAPs:</w:t>
            </w:r>
            <w:r>
              <w:rPr>
                <w:noProof/>
                <w:webHidden/>
              </w:rPr>
              <w:tab/>
            </w:r>
            <w:r>
              <w:rPr>
                <w:noProof/>
                <w:webHidden/>
              </w:rPr>
              <w:fldChar w:fldCharType="begin"/>
            </w:r>
            <w:r>
              <w:rPr>
                <w:noProof/>
                <w:webHidden/>
              </w:rPr>
              <w:instrText xml:space="preserve"> PAGEREF _Toc379062258 \h </w:instrText>
            </w:r>
            <w:r>
              <w:rPr>
                <w:noProof/>
                <w:webHidden/>
              </w:rPr>
            </w:r>
            <w:r>
              <w:rPr>
                <w:noProof/>
                <w:webHidden/>
              </w:rPr>
              <w:fldChar w:fldCharType="separate"/>
            </w:r>
            <w:r>
              <w:rPr>
                <w:noProof/>
                <w:webHidden/>
              </w:rPr>
              <w:t>4</w:t>
            </w:r>
            <w:r>
              <w:rPr>
                <w:noProof/>
                <w:webHidden/>
              </w:rPr>
              <w:fldChar w:fldCharType="end"/>
            </w:r>
          </w:hyperlink>
        </w:p>
        <w:p w:rsidR="00EE1878" w:rsidRDefault="00EE1878">
          <w:pPr>
            <w:pStyle w:val="TOC2"/>
            <w:tabs>
              <w:tab w:val="right" w:leader="dot" w:pos="10790"/>
            </w:tabs>
            <w:rPr>
              <w:rFonts w:asciiTheme="minorHAnsi" w:eastAsiaTheme="minorEastAsia" w:hAnsiTheme="minorHAnsi"/>
              <w:noProof/>
              <w:sz w:val="22"/>
            </w:rPr>
          </w:pPr>
          <w:hyperlink w:anchor="_Toc379062259" w:history="1">
            <w:r w:rsidRPr="00D55D2F">
              <w:rPr>
                <w:rStyle w:val="Hyperlink"/>
                <w:noProof/>
              </w:rPr>
              <w:t>Premium Profit:</w:t>
            </w:r>
            <w:r>
              <w:rPr>
                <w:noProof/>
                <w:webHidden/>
              </w:rPr>
              <w:tab/>
            </w:r>
            <w:r>
              <w:rPr>
                <w:noProof/>
                <w:webHidden/>
              </w:rPr>
              <w:fldChar w:fldCharType="begin"/>
            </w:r>
            <w:r>
              <w:rPr>
                <w:noProof/>
                <w:webHidden/>
              </w:rPr>
              <w:instrText xml:space="preserve"> PAGEREF _Toc379062259 \h </w:instrText>
            </w:r>
            <w:r>
              <w:rPr>
                <w:noProof/>
                <w:webHidden/>
              </w:rPr>
            </w:r>
            <w:r>
              <w:rPr>
                <w:noProof/>
                <w:webHidden/>
              </w:rPr>
              <w:fldChar w:fldCharType="separate"/>
            </w:r>
            <w:r>
              <w:rPr>
                <w:noProof/>
                <w:webHidden/>
              </w:rPr>
              <w:t>4</w:t>
            </w:r>
            <w:r>
              <w:rPr>
                <w:noProof/>
                <w:webHidden/>
              </w:rPr>
              <w:fldChar w:fldCharType="end"/>
            </w:r>
          </w:hyperlink>
        </w:p>
        <w:p w:rsidR="00EE1878" w:rsidRDefault="00EE1878">
          <w:pPr>
            <w:pStyle w:val="TOC2"/>
            <w:tabs>
              <w:tab w:val="right" w:leader="dot" w:pos="10790"/>
            </w:tabs>
            <w:rPr>
              <w:rFonts w:asciiTheme="minorHAnsi" w:eastAsiaTheme="minorEastAsia" w:hAnsiTheme="minorHAnsi"/>
              <w:noProof/>
              <w:sz w:val="22"/>
            </w:rPr>
          </w:pPr>
          <w:hyperlink w:anchor="_Toc379062260" w:history="1">
            <w:r w:rsidRPr="00D55D2F">
              <w:rPr>
                <w:rStyle w:val="Hyperlink"/>
                <w:noProof/>
              </w:rPr>
              <w:t>Potential Profit:</w:t>
            </w:r>
            <w:r>
              <w:rPr>
                <w:noProof/>
                <w:webHidden/>
              </w:rPr>
              <w:tab/>
            </w:r>
            <w:r>
              <w:rPr>
                <w:noProof/>
                <w:webHidden/>
              </w:rPr>
              <w:fldChar w:fldCharType="begin"/>
            </w:r>
            <w:r>
              <w:rPr>
                <w:noProof/>
                <w:webHidden/>
              </w:rPr>
              <w:instrText xml:space="preserve"> PAGEREF _Toc379062260 \h </w:instrText>
            </w:r>
            <w:r>
              <w:rPr>
                <w:noProof/>
                <w:webHidden/>
              </w:rPr>
            </w:r>
            <w:r>
              <w:rPr>
                <w:noProof/>
                <w:webHidden/>
              </w:rPr>
              <w:fldChar w:fldCharType="separate"/>
            </w:r>
            <w:r>
              <w:rPr>
                <w:noProof/>
                <w:webHidden/>
              </w:rPr>
              <w:t>4</w:t>
            </w:r>
            <w:r>
              <w:rPr>
                <w:noProof/>
                <w:webHidden/>
              </w:rPr>
              <w:fldChar w:fldCharType="end"/>
            </w:r>
          </w:hyperlink>
        </w:p>
        <w:p w:rsidR="00EE1878" w:rsidRDefault="00EE1878">
          <w:pPr>
            <w:pStyle w:val="TOC2"/>
            <w:tabs>
              <w:tab w:val="right" w:leader="dot" w:pos="10790"/>
            </w:tabs>
            <w:rPr>
              <w:rFonts w:asciiTheme="minorHAnsi" w:eastAsiaTheme="minorEastAsia" w:hAnsiTheme="minorHAnsi"/>
              <w:noProof/>
              <w:sz w:val="22"/>
            </w:rPr>
          </w:pPr>
          <w:hyperlink w:anchor="_Toc379062261" w:history="1">
            <w:r w:rsidRPr="00D55D2F">
              <w:rPr>
                <w:rStyle w:val="Hyperlink"/>
                <w:noProof/>
              </w:rPr>
              <w:t>Annualized Profits:</w:t>
            </w:r>
            <w:r>
              <w:rPr>
                <w:noProof/>
                <w:webHidden/>
              </w:rPr>
              <w:tab/>
            </w:r>
            <w:r>
              <w:rPr>
                <w:noProof/>
                <w:webHidden/>
              </w:rPr>
              <w:fldChar w:fldCharType="begin"/>
            </w:r>
            <w:r>
              <w:rPr>
                <w:noProof/>
                <w:webHidden/>
              </w:rPr>
              <w:instrText xml:space="preserve"> PAGEREF _Toc379062261 \h </w:instrText>
            </w:r>
            <w:r>
              <w:rPr>
                <w:noProof/>
                <w:webHidden/>
              </w:rPr>
            </w:r>
            <w:r>
              <w:rPr>
                <w:noProof/>
                <w:webHidden/>
              </w:rPr>
              <w:fldChar w:fldCharType="separate"/>
            </w:r>
            <w:r>
              <w:rPr>
                <w:noProof/>
                <w:webHidden/>
              </w:rPr>
              <w:t>5</w:t>
            </w:r>
            <w:r>
              <w:rPr>
                <w:noProof/>
                <w:webHidden/>
              </w:rPr>
              <w:fldChar w:fldCharType="end"/>
            </w:r>
          </w:hyperlink>
        </w:p>
        <w:p w:rsidR="00EE1878" w:rsidRDefault="00EE1878">
          <w:pPr>
            <w:pStyle w:val="TOC2"/>
            <w:tabs>
              <w:tab w:val="right" w:leader="dot" w:pos="10790"/>
            </w:tabs>
            <w:rPr>
              <w:rFonts w:asciiTheme="minorHAnsi" w:eastAsiaTheme="minorEastAsia" w:hAnsiTheme="minorHAnsi"/>
              <w:noProof/>
              <w:sz w:val="22"/>
            </w:rPr>
          </w:pPr>
          <w:hyperlink w:anchor="_Toc379062262" w:history="1">
            <w:r w:rsidRPr="00D55D2F">
              <w:rPr>
                <w:rStyle w:val="Hyperlink"/>
                <w:noProof/>
              </w:rPr>
              <w:t>Roll Profit Percent:</w:t>
            </w:r>
            <w:r>
              <w:rPr>
                <w:noProof/>
                <w:webHidden/>
              </w:rPr>
              <w:tab/>
            </w:r>
            <w:r>
              <w:rPr>
                <w:noProof/>
                <w:webHidden/>
              </w:rPr>
              <w:fldChar w:fldCharType="begin"/>
            </w:r>
            <w:r>
              <w:rPr>
                <w:noProof/>
                <w:webHidden/>
              </w:rPr>
              <w:instrText xml:space="preserve"> PAGEREF _Toc379062262 \h </w:instrText>
            </w:r>
            <w:r>
              <w:rPr>
                <w:noProof/>
                <w:webHidden/>
              </w:rPr>
            </w:r>
            <w:r>
              <w:rPr>
                <w:noProof/>
                <w:webHidden/>
              </w:rPr>
              <w:fldChar w:fldCharType="separate"/>
            </w:r>
            <w:r>
              <w:rPr>
                <w:noProof/>
                <w:webHidden/>
              </w:rPr>
              <w:t>5</w:t>
            </w:r>
            <w:r>
              <w:rPr>
                <w:noProof/>
                <w:webHidden/>
              </w:rPr>
              <w:fldChar w:fldCharType="end"/>
            </w:r>
          </w:hyperlink>
        </w:p>
        <w:p w:rsidR="00EE1878" w:rsidRDefault="00EE1878">
          <w:pPr>
            <w:pStyle w:val="TOC2"/>
            <w:tabs>
              <w:tab w:val="right" w:leader="dot" w:pos="10790"/>
            </w:tabs>
            <w:rPr>
              <w:rFonts w:asciiTheme="minorHAnsi" w:eastAsiaTheme="minorEastAsia" w:hAnsiTheme="minorHAnsi"/>
              <w:noProof/>
              <w:sz w:val="22"/>
            </w:rPr>
          </w:pPr>
          <w:hyperlink w:anchor="_Toc379062263" w:history="1">
            <w:r w:rsidRPr="00D55D2F">
              <w:rPr>
                <w:rStyle w:val="Hyperlink"/>
                <w:noProof/>
              </w:rPr>
              <w:t>Using Cash Covered PUTs to Purchase Stock:</w:t>
            </w:r>
            <w:r>
              <w:rPr>
                <w:noProof/>
                <w:webHidden/>
              </w:rPr>
              <w:tab/>
            </w:r>
            <w:r>
              <w:rPr>
                <w:noProof/>
                <w:webHidden/>
              </w:rPr>
              <w:fldChar w:fldCharType="begin"/>
            </w:r>
            <w:r>
              <w:rPr>
                <w:noProof/>
                <w:webHidden/>
              </w:rPr>
              <w:instrText xml:space="preserve"> PAGEREF _Toc379062263 \h </w:instrText>
            </w:r>
            <w:r>
              <w:rPr>
                <w:noProof/>
                <w:webHidden/>
              </w:rPr>
            </w:r>
            <w:r>
              <w:rPr>
                <w:noProof/>
                <w:webHidden/>
              </w:rPr>
              <w:fldChar w:fldCharType="separate"/>
            </w:r>
            <w:r>
              <w:rPr>
                <w:noProof/>
                <w:webHidden/>
              </w:rPr>
              <w:t>5</w:t>
            </w:r>
            <w:r>
              <w:rPr>
                <w:noProof/>
                <w:webHidden/>
              </w:rPr>
              <w:fldChar w:fldCharType="end"/>
            </w:r>
          </w:hyperlink>
        </w:p>
        <w:p w:rsidR="00EE1878" w:rsidRDefault="00EE1878">
          <w:pPr>
            <w:pStyle w:val="TOC2"/>
            <w:tabs>
              <w:tab w:val="right" w:leader="dot" w:pos="10790"/>
            </w:tabs>
            <w:rPr>
              <w:rFonts w:asciiTheme="minorHAnsi" w:eastAsiaTheme="minorEastAsia" w:hAnsiTheme="minorHAnsi"/>
              <w:noProof/>
              <w:sz w:val="22"/>
            </w:rPr>
          </w:pPr>
          <w:hyperlink w:anchor="_Toc379062264" w:history="1">
            <w:r w:rsidRPr="00D55D2F">
              <w:rPr>
                <w:rStyle w:val="Hyperlink"/>
                <w:noProof/>
              </w:rPr>
              <w:t>Using In-The-Money Covered CALLs to Sell Stock:</w:t>
            </w:r>
            <w:r>
              <w:rPr>
                <w:noProof/>
                <w:webHidden/>
              </w:rPr>
              <w:tab/>
            </w:r>
            <w:r>
              <w:rPr>
                <w:noProof/>
                <w:webHidden/>
              </w:rPr>
              <w:fldChar w:fldCharType="begin"/>
            </w:r>
            <w:r>
              <w:rPr>
                <w:noProof/>
                <w:webHidden/>
              </w:rPr>
              <w:instrText xml:space="preserve"> PAGEREF _Toc379062264 \h </w:instrText>
            </w:r>
            <w:r>
              <w:rPr>
                <w:noProof/>
                <w:webHidden/>
              </w:rPr>
            </w:r>
            <w:r>
              <w:rPr>
                <w:noProof/>
                <w:webHidden/>
              </w:rPr>
              <w:fldChar w:fldCharType="separate"/>
            </w:r>
            <w:r>
              <w:rPr>
                <w:noProof/>
                <w:webHidden/>
              </w:rPr>
              <w:t>6</w:t>
            </w:r>
            <w:r>
              <w:rPr>
                <w:noProof/>
                <w:webHidden/>
              </w:rPr>
              <w:fldChar w:fldCharType="end"/>
            </w:r>
          </w:hyperlink>
        </w:p>
        <w:p w:rsidR="00EE1878" w:rsidRDefault="00EE1878">
          <w:pPr>
            <w:pStyle w:val="TOC2"/>
            <w:tabs>
              <w:tab w:val="right" w:leader="dot" w:pos="10790"/>
            </w:tabs>
            <w:rPr>
              <w:rFonts w:asciiTheme="minorHAnsi" w:eastAsiaTheme="minorEastAsia" w:hAnsiTheme="minorHAnsi"/>
              <w:noProof/>
              <w:sz w:val="22"/>
            </w:rPr>
          </w:pPr>
          <w:hyperlink w:anchor="_Toc379062265" w:history="1">
            <w:r w:rsidRPr="00D55D2F">
              <w:rPr>
                <w:rStyle w:val="Hyperlink"/>
                <w:noProof/>
              </w:rPr>
              <w:t>When and Why we Roll Covered CALLs:</w:t>
            </w:r>
            <w:r>
              <w:rPr>
                <w:noProof/>
                <w:webHidden/>
              </w:rPr>
              <w:tab/>
            </w:r>
            <w:r>
              <w:rPr>
                <w:noProof/>
                <w:webHidden/>
              </w:rPr>
              <w:fldChar w:fldCharType="begin"/>
            </w:r>
            <w:r>
              <w:rPr>
                <w:noProof/>
                <w:webHidden/>
              </w:rPr>
              <w:instrText xml:space="preserve"> PAGEREF _Toc379062265 \h </w:instrText>
            </w:r>
            <w:r>
              <w:rPr>
                <w:noProof/>
                <w:webHidden/>
              </w:rPr>
            </w:r>
            <w:r>
              <w:rPr>
                <w:noProof/>
                <w:webHidden/>
              </w:rPr>
              <w:fldChar w:fldCharType="separate"/>
            </w:r>
            <w:r>
              <w:rPr>
                <w:noProof/>
                <w:webHidden/>
              </w:rPr>
              <w:t>6</w:t>
            </w:r>
            <w:r>
              <w:rPr>
                <w:noProof/>
                <w:webHidden/>
              </w:rPr>
              <w:fldChar w:fldCharType="end"/>
            </w:r>
          </w:hyperlink>
        </w:p>
        <w:p w:rsidR="00EE1878" w:rsidRDefault="00EE1878">
          <w:pPr>
            <w:pStyle w:val="TOC2"/>
            <w:tabs>
              <w:tab w:val="right" w:leader="dot" w:pos="10790"/>
            </w:tabs>
            <w:rPr>
              <w:rFonts w:asciiTheme="minorHAnsi" w:eastAsiaTheme="minorEastAsia" w:hAnsiTheme="minorHAnsi"/>
              <w:noProof/>
              <w:sz w:val="22"/>
            </w:rPr>
          </w:pPr>
          <w:hyperlink w:anchor="_Toc379062266" w:history="1">
            <w:r w:rsidRPr="00D55D2F">
              <w:rPr>
                <w:rStyle w:val="Hyperlink"/>
                <w:noProof/>
              </w:rPr>
              <w:t>When and Why we Roll Cash Covered PUTs:</w:t>
            </w:r>
            <w:r>
              <w:rPr>
                <w:noProof/>
                <w:webHidden/>
              </w:rPr>
              <w:tab/>
            </w:r>
            <w:r>
              <w:rPr>
                <w:noProof/>
                <w:webHidden/>
              </w:rPr>
              <w:fldChar w:fldCharType="begin"/>
            </w:r>
            <w:r>
              <w:rPr>
                <w:noProof/>
                <w:webHidden/>
              </w:rPr>
              <w:instrText xml:space="preserve"> PAGEREF _Toc379062266 \h </w:instrText>
            </w:r>
            <w:r>
              <w:rPr>
                <w:noProof/>
                <w:webHidden/>
              </w:rPr>
            </w:r>
            <w:r>
              <w:rPr>
                <w:noProof/>
                <w:webHidden/>
              </w:rPr>
              <w:fldChar w:fldCharType="separate"/>
            </w:r>
            <w:r>
              <w:rPr>
                <w:noProof/>
                <w:webHidden/>
              </w:rPr>
              <w:t>6</w:t>
            </w:r>
            <w:r>
              <w:rPr>
                <w:noProof/>
                <w:webHidden/>
              </w:rPr>
              <w:fldChar w:fldCharType="end"/>
            </w:r>
          </w:hyperlink>
        </w:p>
        <w:p w:rsidR="00055A7D" w:rsidRDefault="00055A7D">
          <w:r>
            <w:rPr>
              <w:b/>
              <w:bCs/>
              <w:noProof/>
            </w:rPr>
            <w:fldChar w:fldCharType="end"/>
          </w:r>
        </w:p>
      </w:sdtContent>
    </w:sdt>
    <w:p w:rsidR="00F61BC9" w:rsidRPr="00BA7CCB" w:rsidRDefault="00F61BC9" w:rsidP="006009A0">
      <w:pPr>
        <w:ind w:left="720" w:hanging="720"/>
      </w:pPr>
    </w:p>
    <w:sectPr w:rsidR="00F61BC9" w:rsidRPr="00BA7CCB" w:rsidSect="00793F3F">
      <w:footerReference w:type="default" r:id="rId11"/>
      <w:pgSz w:w="12240" w:h="15840" w:code="1"/>
      <w:pgMar w:top="1008" w:right="720" w:bottom="1008"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40E" w:rsidRDefault="0066140E" w:rsidP="005E3E67">
      <w:pPr>
        <w:spacing w:line="240" w:lineRule="auto"/>
      </w:pPr>
      <w:r>
        <w:separator/>
      </w:r>
    </w:p>
  </w:endnote>
  <w:endnote w:type="continuationSeparator" w:id="0">
    <w:p w:rsidR="0066140E" w:rsidRDefault="0066140E" w:rsidP="005E3E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334044"/>
      <w:docPartObj>
        <w:docPartGallery w:val="Page Numbers (Bottom of Page)"/>
        <w:docPartUnique/>
      </w:docPartObj>
    </w:sdtPr>
    <w:sdtEndPr>
      <w:rPr>
        <w:noProof/>
      </w:rPr>
    </w:sdtEndPr>
    <w:sdtContent>
      <w:p w:rsidR="00316F07" w:rsidRDefault="00316F07">
        <w:pPr>
          <w:pStyle w:val="Footer"/>
          <w:jc w:val="center"/>
        </w:pPr>
        <w:r>
          <w:rPr>
            <w:noProof/>
          </w:rPr>
          <w:tab/>
        </w:r>
        <w:r>
          <w:rPr>
            <w:noProof/>
          </w:rPr>
          <w:tab/>
          <w:t>02/01/2014</w:t>
        </w:r>
      </w:p>
    </w:sdtContent>
  </w:sdt>
  <w:p w:rsidR="00316F07" w:rsidRDefault="00316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40E" w:rsidRDefault="0066140E" w:rsidP="005E3E67">
      <w:pPr>
        <w:spacing w:line="240" w:lineRule="auto"/>
      </w:pPr>
      <w:r>
        <w:separator/>
      </w:r>
    </w:p>
  </w:footnote>
  <w:footnote w:type="continuationSeparator" w:id="0">
    <w:p w:rsidR="0066140E" w:rsidRDefault="0066140E" w:rsidP="005E3E6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4CA"/>
    <w:rsid w:val="00000677"/>
    <w:rsid w:val="00025099"/>
    <w:rsid w:val="00055A7D"/>
    <w:rsid w:val="00077275"/>
    <w:rsid w:val="000857AE"/>
    <w:rsid w:val="000D00A5"/>
    <w:rsid w:val="000E2AFD"/>
    <w:rsid w:val="000F38D4"/>
    <w:rsid w:val="001225AF"/>
    <w:rsid w:val="00131F24"/>
    <w:rsid w:val="001865E9"/>
    <w:rsid w:val="001B5D11"/>
    <w:rsid w:val="00243E98"/>
    <w:rsid w:val="00251C9D"/>
    <w:rsid w:val="002B7A61"/>
    <w:rsid w:val="002F1140"/>
    <w:rsid w:val="00316F07"/>
    <w:rsid w:val="003A3102"/>
    <w:rsid w:val="003B6B48"/>
    <w:rsid w:val="00406764"/>
    <w:rsid w:val="004477E9"/>
    <w:rsid w:val="00482F5A"/>
    <w:rsid w:val="0048563F"/>
    <w:rsid w:val="00490782"/>
    <w:rsid w:val="004B549A"/>
    <w:rsid w:val="004C5214"/>
    <w:rsid w:val="00512BD1"/>
    <w:rsid w:val="00521064"/>
    <w:rsid w:val="00530D26"/>
    <w:rsid w:val="00573359"/>
    <w:rsid w:val="005779EA"/>
    <w:rsid w:val="00584F88"/>
    <w:rsid w:val="00586812"/>
    <w:rsid w:val="005C473C"/>
    <w:rsid w:val="005D30FE"/>
    <w:rsid w:val="005D4457"/>
    <w:rsid w:val="005E0043"/>
    <w:rsid w:val="005E2E36"/>
    <w:rsid w:val="005E3E67"/>
    <w:rsid w:val="006009A0"/>
    <w:rsid w:val="0063202C"/>
    <w:rsid w:val="00647FFD"/>
    <w:rsid w:val="0066140E"/>
    <w:rsid w:val="00682856"/>
    <w:rsid w:val="0069428A"/>
    <w:rsid w:val="00714769"/>
    <w:rsid w:val="00722B8D"/>
    <w:rsid w:val="007464B4"/>
    <w:rsid w:val="00790C62"/>
    <w:rsid w:val="00793F3F"/>
    <w:rsid w:val="007B0A8D"/>
    <w:rsid w:val="007C2B80"/>
    <w:rsid w:val="007C5977"/>
    <w:rsid w:val="007D4C51"/>
    <w:rsid w:val="007F3687"/>
    <w:rsid w:val="00802D2C"/>
    <w:rsid w:val="00803E4F"/>
    <w:rsid w:val="00824920"/>
    <w:rsid w:val="008448C3"/>
    <w:rsid w:val="00867155"/>
    <w:rsid w:val="00883B9E"/>
    <w:rsid w:val="0089716A"/>
    <w:rsid w:val="008B713F"/>
    <w:rsid w:val="008C4B55"/>
    <w:rsid w:val="008D02E1"/>
    <w:rsid w:val="008E22DA"/>
    <w:rsid w:val="008F0E38"/>
    <w:rsid w:val="008F281F"/>
    <w:rsid w:val="009129A0"/>
    <w:rsid w:val="00915ADE"/>
    <w:rsid w:val="00925313"/>
    <w:rsid w:val="0092789F"/>
    <w:rsid w:val="009664CA"/>
    <w:rsid w:val="00981B93"/>
    <w:rsid w:val="00984ADB"/>
    <w:rsid w:val="009A35B0"/>
    <w:rsid w:val="009B2522"/>
    <w:rsid w:val="009C4EAA"/>
    <w:rsid w:val="009E168D"/>
    <w:rsid w:val="009F294A"/>
    <w:rsid w:val="009F37A7"/>
    <w:rsid w:val="009F3F01"/>
    <w:rsid w:val="009F4833"/>
    <w:rsid w:val="00A0681C"/>
    <w:rsid w:val="00A61076"/>
    <w:rsid w:val="00A96F3C"/>
    <w:rsid w:val="00AA696F"/>
    <w:rsid w:val="00B73ACB"/>
    <w:rsid w:val="00B919B1"/>
    <w:rsid w:val="00BA7CCB"/>
    <w:rsid w:val="00C01027"/>
    <w:rsid w:val="00C01DB7"/>
    <w:rsid w:val="00C417C2"/>
    <w:rsid w:val="00C5454A"/>
    <w:rsid w:val="00C87251"/>
    <w:rsid w:val="00CA0E92"/>
    <w:rsid w:val="00CA19A8"/>
    <w:rsid w:val="00CD0CCE"/>
    <w:rsid w:val="00D141C4"/>
    <w:rsid w:val="00D15350"/>
    <w:rsid w:val="00D43A52"/>
    <w:rsid w:val="00D46CC2"/>
    <w:rsid w:val="00D47787"/>
    <w:rsid w:val="00D67A40"/>
    <w:rsid w:val="00D72A51"/>
    <w:rsid w:val="00D81AC8"/>
    <w:rsid w:val="00DA5F6D"/>
    <w:rsid w:val="00DC1D5D"/>
    <w:rsid w:val="00DC2BBF"/>
    <w:rsid w:val="00DC7000"/>
    <w:rsid w:val="00DE769B"/>
    <w:rsid w:val="00DF40E9"/>
    <w:rsid w:val="00DF4A4F"/>
    <w:rsid w:val="00E56547"/>
    <w:rsid w:val="00EA01EF"/>
    <w:rsid w:val="00EC04A2"/>
    <w:rsid w:val="00EE1878"/>
    <w:rsid w:val="00F1314C"/>
    <w:rsid w:val="00F570C7"/>
    <w:rsid w:val="00F61BC9"/>
    <w:rsid w:val="00F7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5A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79E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009A0"/>
    <w:rPr>
      <w:b/>
      <w:bCs/>
      <w:i w:val="0"/>
      <w:iCs w:val="0"/>
    </w:rPr>
  </w:style>
  <w:style w:type="character" w:customStyle="1" w:styleId="st1">
    <w:name w:val="st1"/>
    <w:basedOn w:val="DefaultParagraphFont"/>
    <w:rsid w:val="006009A0"/>
  </w:style>
  <w:style w:type="character" w:styleId="Hyperlink">
    <w:name w:val="Hyperlink"/>
    <w:basedOn w:val="DefaultParagraphFont"/>
    <w:uiPriority w:val="99"/>
    <w:unhideWhenUsed/>
    <w:rsid w:val="0063202C"/>
    <w:rPr>
      <w:strike w:val="0"/>
      <w:dstrike w:val="0"/>
      <w:color w:val="0066CC"/>
      <w:u w:val="none"/>
      <w:effect w:val="none"/>
    </w:rPr>
  </w:style>
  <w:style w:type="paragraph" w:styleId="Header">
    <w:name w:val="header"/>
    <w:basedOn w:val="Normal"/>
    <w:link w:val="HeaderChar"/>
    <w:uiPriority w:val="99"/>
    <w:unhideWhenUsed/>
    <w:rsid w:val="005E3E67"/>
    <w:pPr>
      <w:tabs>
        <w:tab w:val="center" w:pos="4680"/>
        <w:tab w:val="right" w:pos="9360"/>
      </w:tabs>
      <w:spacing w:line="240" w:lineRule="auto"/>
    </w:pPr>
  </w:style>
  <w:style w:type="character" w:customStyle="1" w:styleId="HeaderChar">
    <w:name w:val="Header Char"/>
    <w:basedOn w:val="DefaultParagraphFont"/>
    <w:link w:val="Header"/>
    <w:uiPriority w:val="99"/>
    <w:rsid w:val="005E3E67"/>
  </w:style>
  <w:style w:type="paragraph" w:styleId="Footer">
    <w:name w:val="footer"/>
    <w:basedOn w:val="Normal"/>
    <w:link w:val="FooterChar"/>
    <w:uiPriority w:val="99"/>
    <w:unhideWhenUsed/>
    <w:rsid w:val="005E3E67"/>
    <w:pPr>
      <w:tabs>
        <w:tab w:val="center" w:pos="4680"/>
        <w:tab w:val="right" w:pos="9360"/>
      </w:tabs>
      <w:spacing w:line="240" w:lineRule="auto"/>
    </w:pPr>
  </w:style>
  <w:style w:type="character" w:customStyle="1" w:styleId="FooterChar">
    <w:name w:val="Footer Char"/>
    <w:basedOn w:val="DefaultParagraphFont"/>
    <w:link w:val="Footer"/>
    <w:uiPriority w:val="99"/>
    <w:rsid w:val="005E3E67"/>
  </w:style>
  <w:style w:type="paragraph" w:styleId="BalloonText">
    <w:name w:val="Balloon Text"/>
    <w:basedOn w:val="Normal"/>
    <w:link w:val="BalloonTextChar"/>
    <w:uiPriority w:val="99"/>
    <w:semiHidden/>
    <w:unhideWhenUsed/>
    <w:rsid w:val="009F29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94A"/>
    <w:rPr>
      <w:rFonts w:ascii="Tahoma" w:hAnsi="Tahoma" w:cs="Tahoma"/>
      <w:sz w:val="16"/>
      <w:szCs w:val="16"/>
    </w:rPr>
  </w:style>
  <w:style w:type="paragraph" w:styleId="Title">
    <w:name w:val="Title"/>
    <w:basedOn w:val="Normal"/>
    <w:next w:val="Normal"/>
    <w:link w:val="TitleChar"/>
    <w:uiPriority w:val="10"/>
    <w:qFormat/>
    <w:rsid w:val="005779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79E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5779E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55A7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55A7D"/>
    <w:pPr>
      <w:outlineLvl w:val="9"/>
    </w:pPr>
    <w:rPr>
      <w:lang w:eastAsia="ja-JP"/>
    </w:rPr>
  </w:style>
  <w:style w:type="paragraph" w:styleId="TOC2">
    <w:name w:val="toc 2"/>
    <w:basedOn w:val="Normal"/>
    <w:next w:val="Normal"/>
    <w:autoRedefine/>
    <w:uiPriority w:val="39"/>
    <w:unhideWhenUsed/>
    <w:rsid w:val="00055A7D"/>
    <w:pPr>
      <w:spacing w:after="100"/>
      <w:ind w:left="240"/>
    </w:pPr>
  </w:style>
  <w:style w:type="paragraph" w:styleId="Index1">
    <w:name w:val="index 1"/>
    <w:basedOn w:val="Normal"/>
    <w:next w:val="Normal"/>
    <w:autoRedefine/>
    <w:uiPriority w:val="99"/>
    <w:semiHidden/>
    <w:unhideWhenUsed/>
    <w:rsid w:val="00055A7D"/>
    <w:pPr>
      <w:spacing w:line="240" w:lineRule="auto"/>
      <w:ind w:left="240" w:hanging="240"/>
    </w:pPr>
  </w:style>
  <w:style w:type="character" w:styleId="FollowedHyperlink">
    <w:name w:val="FollowedHyperlink"/>
    <w:basedOn w:val="DefaultParagraphFont"/>
    <w:uiPriority w:val="99"/>
    <w:semiHidden/>
    <w:unhideWhenUsed/>
    <w:rsid w:val="00E5654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5A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79E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009A0"/>
    <w:rPr>
      <w:b/>
      <w:bCs/>
      <w:i w:val="0"/>
      <w:iCs w:val="0"/>
    </w:rPr>
  </w:style>
  <w:style w:type="character" w:customStyle="1" w:styleId="st1">
    <w:name w:val="st1"/>
    <w:basedOn w:val="DefaultParagraphFont"/>
    <w:rsid w:val="006009A0"/>
  </w:style>
  <w:style w:type="character" w:styleId="Hyperlink">
    <w:name w:val="Hyperlink"/>
    <w:basedOn w:val="DefaultParagraphFont"/>
    <w:uiPriority w:val="99"/>
    <w:unhideWhenUsed/>
    <w:rsid w:val="0063202C"/>
    <w:rPr>
      <w:strike w:val="0"/>
      <w:dstrike w:val="0"/>
      <w:color w:val="0066CC"/>
      <w:u w:val="none"/>
      <w:effect w:val="none"/>
    </w:rPr>
  </w:style>
  <w:style w:type="paragraph" w:styleId="Header">
    <w:name w:val="header"/>
    <w:basedOn w:val="Normal"/>
    <w:link w:val="HeaderChar"/>
    <w:uiPriority w:val="99"/>
    <w:unhideWhenUsed/>
    <w:rsid w:val="005E3E67"/>
    <w:pPr>
      <w:tabs>
        <w:tab w:val="center" w:pos="4680"/>
        <w:tab w:val="right" w:pos="9360"/>
      </w:tabs>
      <w:spacing w:line="240" w:lineRule="auto"/>
    </w:pPr>
  </w:style>
  <w:style w:type="character" w:customStyle="1" w:styleId="HeaderChar">
    <w:name w:val="Header Char"/>
    <w:basedOn w:val="DefaultParagraphFont"/>
    <w:link w:val="Header"/>
    <w:uiPriority w:val="99"/>
    <w:rsid w:val="005E3E67"/>
  </w:style>
  <w:style w:type="paragraph" w:styleId="Footer">
    <w:name w:val="footer"/>
    <w:basedOn w:val="Normal"/>
    <w:link w:val="FooterChar"/>
    <w:uiPriority w:val="99"/>
    <w:unhideWhenUsed/>
    <w:rsid w:val="005E3E67"/>
    <w:pPr>
      <w:tabs>
        <w:tab w:val="center" w:pos="4680"/>
        <w:tab w:val="right" w:pos="9360"/>
      </w:tabs>
      <w:spacing w:line="240" w:lineRule="auto"/>
    </w:pPr>
  </w:style>
  <w:style w:type="character" w:customStyle="1" w:styleId="FooterChar">
    <w:name w:val="Footer Char"/>
    <w:basedOn w:val="DefaultParagraphFont"/>
    <w:link w:val="Footer"/>
    <w:uiPriority w:val="99"/>
    <w:rsid w:val="005E3E67"/>
  </w:style>
  <w:style w:type="paragraph" w:styleId="BalloonText">
    <w:name w:val="Balloon Text"/>
    <w:basedOn w:val="Normal"/>
    <w:link w:val="BalloonTextChar"/>
    <w:uiPriority w:val="99"/>
    <w:semiHidden/>
    <w:unhideWhenUsed/>
    <w:rsid w:val="009F29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94A"/>
    <w:rPr>
      <w:rFonts w:ascii="Tahoma" w:hAnsi="Tahoma" w:cs="Tahoma"/>
      <w:sz w:val="16"/>
      <w:szCs w:val="16"/>
    </w:rPr>
  </w:style>
  <w:style w:type="paragraph" w:styleId="Title">
    <w:name w:val="Title"/>
    <w:basedOn w:val="Normal"/>
    <w:next w:val="Normal"/>
    <w:link w:val="TitleChar"/>
    <w:uiPriority w:val="10"/>
    <w:qFormat/>
    <w:rsid w:val="005779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79E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5779E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55A7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55A7D"/>
    <w:pPr>
      <w:outlineLvl w:val="9"/>
    </w:pPr>
    <w:rPr>
      <w:lang w:eastAsia="ja-JP"/>
    </w:rPr>
  </w:style>
  <w:style w:type="paragraph" w:styleId="TOC2">
    <w:name w:val="toc 2"/>
    <w:basedOn w:val="Normal"/>
    <w:next w:val="Normal"/>
    <w:autoRedefine/>
    <w:uiPriority w:val="39"/>
    <w:unhideWhenUsed/>
    <w:rsid w:val="00055A7D"/>
    <w:pPr>
      <w:spacing w:after="100"/>
      <w:ind w:left="240"/>
    </w:pPr>
  </w:style>
  <w:style w:type="paragraph" w:styleId="Index1">
    <w:name w:val="index 1"/>
    <w:basedOn w:val="Normal"/>
    <w:next w:val="Normal"/>
    <w:autoRedefine/>
    <w:uiPriority w:val="99"/>
    <w:semiHidden/>
    <w:unhideWhenUsed/>
    <w:rsid w:val="00055A7D"/>
    <w:pPr>
      <w:spacing w:line="240" w:lineRule="auto"/>
      <w:ind w:left="240" w:hanging="240"/>
    </w:pPr>
  </w:style>
  <w:style w:type="character" w:styleId="FollowedHyperlink">
    <w:name w:val="FollowedHyperlink"/>
    <w:basedOn w:val="DefaultParagraphFont"/>
    <w:uiPriority w:val="99"/>
    <w:semiHidden/>
    <w:unhideWhenUsed/>
    <w:rsid w:val="00E565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estopedia.com/terms/m/marginaccount.as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vestopedia.com/terms/m/margincall.asp" TargetMode="External"/><Relationship Id="rId4" Type="http://schemas.openxmlformats.org/officeDocument/2006/relationships/settings" Target="settings.xml"/><Relationship Id="rId9" Type="http://schemas.openxmlformats.org/officeDocument/2006/relationships/hyperlink" Target="http://www.investopedia.com/terms/m/maintenancemargin.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98D96-B47A-4D59-AE27-0442E7C17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4215</Words>
  <Characters>24027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Henderson</dc:creator>
  <cp:lastModifiedBy>Jerry Henderson</cp:lastModifiedBy>
  <cp:revision>6</cp:revision>
  <cp:lastPrinted>2014-02-02T04:54:00Z</cp:lastPrinted>
  <dcterms:created xsi:type="dcterms:W3CDTF">2014-01-28T05:17:00Z</dcterms:created>
  <dcterms:modified xsi:type="dcterms:W3CDTF">2014-02-02T04:55:00Z</dcterms:modified>
</cp:coreProperties>
</file>